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9F" w:rsidRDefault="00D843E4">
      <w:pPr>
        <w:spacing w:line="540" w:lineRule="exact"/>
        <w:outlineLvl w:val="0"/>
        <w:rPr>
          <w:rFonts w:ascii="黑体" w:eastAsia="黑体" w:hAnsi="黑体" w:cs="黑体"/>
          <w:sz w:val="32"/>
          <w:szCs w:val="32"/>
        </w:rPr>
      </w:pPr>
      <w:bookmarkStart w:id="0" w:name="_Toc262152875"/>
      <w:bookmarkStart w:id="1" w:name="_Toc264009896"/>
      <w:bookmarkStart w:id="2" w:name="_Hlk35933170"/>
      <w:r>
        <w:rPr>
          <w:rFonts w:ascii="黑体" w:eastAsia="黑体" w:hAnsi="黑体" w:cs="黑体" w:hint="eastAsia"/>
          <w:sz w:val="32"/>
          <w:szCs w:val="32"/>
        </w:rPr>
        <w:t>附件</w:t>
      </w:r>
      <w:r>
        <w:rPr>
          <w:rFonts w:ascii="黑体" w:eastAsia="黑体" w:hAnsi="黑体" w:cs="黑体" w:hint="eastAsia"/>
          <w:sz w:val="32"/>
          <w:szCs w:val="32"/>
        </w:rPr>
        <w:t>3</w:t>
      </w:r>
    </w:p>
    <w:p w:rsidR="00B9369F" w:rsidRDefault="00B9369F">
      <w:pPr>
        <w:spacing w:line="540" w:lineRule="exact"/>
        <w:jc w:val="center"/>
        <w:outlineLvl w:val="0"/>
        <w:rPr>
          <w:rFonts w:ascii="方正小标宋简体" w:eastAsia="方正小标宋简体" w:hAnsiTheme="majorEastAsia" w:cstheme="majorEastAsia"/>
          <w:sz w:val="44"/>
          <w:szCs w:val="44"/>
        </w:rPr>
      </w:pPr>
    </w:p>
    <w:p w:rsidR="00B9369F" w:rsidRDefault="00D843E4">
      <w:pPr>
        <w:spacing w:line="540" w:lineRule="exact"/>
        <w:jc w:val="center"/>
        <w:outlineLvl w:val="0"/>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t>中医类别全科医生规范化培训</w:t>
      </w:r>
      <w:bookmarkEnd w:id="0"/>
      <w:bookmarkEnd w:id="1"/>
      <w:r>
        <w:rPr>
          <w:rFonts w:ascii="方正小标宋简体" w:eastAsia="方正小标宋简体" w:hAnsiTheme="majorEastAsia" w:cstheme="majorEastAsia" w:hint="eastAsia"/>
          <w:sz w:val="44"/>
          <w:szCs w:val="44"/>
        </w:rPr>
        <w:t>标准</w:t>
      </w:r>
    </w:p>
    <w:p w:rsidR="00B9369F" w:rsidRDefault="00D843E4">
      <w:pPr>
        <w:spacing w:line="540" w:lineRule="exact"/>
        <w:jc w:val="center"/>
        <w:rPr>
          <w:rFonts w:ascii="楷体_GB2312" w:eastAsia="楷体_GB2312" w:hAnsi="楷体_GB2312" w:cs="楷体_GB2312"/>
          <w:b/>
          <w:sz w:val="30"/>
          <w:szCs w:val="30"/>
        </w:rPr>
      </w:pPr>
      <w:bookmarkStart w:id="3" w:name="_Toc262152886"/>
      <w:bookmarkStart w:id="4" w:name="_Toc264009908"/>
      <w:r>
        <w:rPr>
          <w:rFonts w:ascii="楷体_GB2312" w:eastAsia="楷体_GB2312" w:hAnsi="楷体_GB2312" w:cs="楷体_GB2312" w:hint="eastAsia"/>
          <w:b/>
          <w:sz w:val="30"/>
          <w:szCs w:val="30"/>
        </w:rPr>
        <w:t>（</w:t>
      </w:r>
      <w:r>
        <w:rPr>
          <w:rFonts w:ascii="楷体_GB2312" w:eastAsia="楷体_GB2312" w:hAnsi="楷体_GB2312" w:cs="楷体_GB2312" w:hint="eastAsia"/>
          <w:b/>
          <w:sz w:val="30"/>
          <w:szCs w:val="30"/>
        </w:rPr>
        <w:t>2023</w:t>
      </w:r>
      <w:r>
        <w:rPr>
          <w:rFonts w:ascii="楷体_GB2312" w:eastAsia="楷体_GB2312" w:hAnsi="楷体_GB2312" w:cs="楷体_GB2312" w:hint="eastAsia"/>
          <w:b/>
          <w:sz w:val="30"/>
          <w:szCs w:val="30"/>
        </w:rPr>
        <w:t>年版）</w:t>
      </w:r>
    </w:p>
    <w:p w:rsidR="00B9369F" w:rsidRDefault="00B9369F">
      <w:pPr>
        <w:spacing w:line="540" w:lineRule="exact"/>
        <w:ind w:firstLineChars="200" w:firstLine="600"/>
        <w:jc w:val="center"/>
        <w:rPr>
          <w:rFonts w:ascii="仿宋_GB2312" w:eastAsia="仿宋_GB2312" w:hAnsi="仿宋_GB2312" w:cs="仿宋_GB2312"/>
          <w:sz w:val="30"/>
          <w:szCs w:val="30"/>
        </w:rPr>
      </w:pPr>
    </w:p>
    <w:p w:rsidR="00B9369F" w:rsidRDefault="00D843E4">
      <w:pPr>
        <w:pStyle w:val="07"/>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根据《中共中央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国务院关于促进中医药传承创新发展的意见》《国务院关于建立全科医生制度的指导意见》《国务院办公厅关于改革完善全科医生培养与使用激励机制的意见》《关于建立住院医师规范化培训制度的指导意见》</w:t>
      </w:r>
      <w:r>
        <w:rPr>
          <w:rFonts w:ascii="仿宋_GB2312" w:eastAsia="仿宋_GB2312" w:hAnsi="仿宋_GB2312" w:cs="仿宋_GB2312"/>
          <w:spacing w:val="1"/>
          <w:sz w:val="32"/>
          <w:szCs w:val="32"/>
        </w:rPr>
        <w:t>《国务院办公厅关于加快中医药特色发展的若干政</w:t>
      </w:r>
      <w:r>
        <w:rPr>
          <w:rFonts w:ascii="仿宋_GB2312" w:eastAsia="仿宋_GB2312" w:hAnsi="仿宋_GB2312" w:cs="仿宋_GB2312"/>
          <w:spacing w:val="20"/>
          <w:sz w:val="32"/>
          <w:szCs w:val="32"/>
        </w:rPr>
        <w:t>策措</w:t>
      </w:r>
      <w:r>
        <w:rPr>
          <w:rFonts w:ascii="仿宋_GB2312" w:eastAsia="仿宋_GB2312" w:hAnsi="仿宋_GB2312" w:cs="仿宋_GB2312"/>
          <w:spacing w:val="10"/>
          <w:sz w:val="32"/>
          <w:szCs w:val="32"/>
        </w:rPr>
        <w:t>施》</w:t>
      </w:r>
      <w:r>
        <w:rPr>
          <w:rFonts w:ascii="仿宋_GB2312" w:eastAsia="仿宋_GB2312" w:hAnsi="仿宋_GB2312" w:cs="仿宋_GB2312"/>
          <w:sz w:val="32"/>
          <w:szCs w:val="32"/>
        </w:rPr>
        <w:t>《中医医师规范化培训实施办法》</w:t>
      </w:r>
      <w:r>
        <w:rPr>
          <w:rFonts w:ascii="仿宋_GB2312" w:eastAsia="仿宋_GB2312" w:hAnsi="仿宋_GB2312" w:cs="仿宋_GB2312" w:hint="eastAsia"/>
          <w:sz w:val="32"/>
          <w:szCs w:val="32"/>
        </w:rPr>
        <w:t>等文件要求，为加强</w:t>
      </w:r>
      <w:bookmarkStart w:id="5" w:name="_GoBack"/>
      <w:bookmarkEnd w:id="5"/>
      <w:r>
        <w:rPr>
          <w:rFonts w:ascii="仿宋_GB2312" w:eastAsia="仿宋_GB2312" w:hAnsi="仿宋_GB2312" w:cs="仿宋_GB2312" w:hint="eastAsia"/>
          <w:sz w:val="32"/>
          <w:szCs w:val="32"/>
        </w:rPr>
        <w:t>和规范中医类别全科医生培训工作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制定本标准。</w:t>
      </w:r>
    </w:p>
    <w:p w:rsidR="00B9369F" w:rsidRDefault="00D843E4">
      <w:pPr>
        <w:spacing w:line="540" w:lineRule="exact"/>
        <w:ind w:firstLineChars="200" w:firstLine="640"/>
        <w:jc w:val="left"/>
        <w:rPr>
          <w:rFonts w:ascii="仿宋_GB2312" w:eastAsia="仿宋_GB2312" w:hAnsi="仿宋_GB2312" w:cs="仿宋_GB2312"/>
          <w:spacing w:val="10"/>
          <w:sz w:val="32"/>
          <w:szCs w:val="32"/>
        </w:rPr>
      </w:pPr>
      <w:r>
        <w:rPr>
          <w:rFonts w:ascii="仿宋_GB2312" w:eastAsia="仿宋_GB2312" w:hAnsi="仿宋_GB2312" w:cs="仿宋_GB2312" w:hint="eastAsia"/>
          <w:sz w:val="32"/>
          <w:szCs w:val="32"/>
        </w:rPr>
        <w:t>本标准</w:t>
      </w:r>
      <w:r>
        <w:rPr>
          <w:rFonts w:ascii="仿宋_GB2312" w:eastAsia="仿宋_GB2312" w:hAnsi="仿宋_GB2312" w:cs="仿宋_GB2312" w:hint="eastAsia"/>
          <w:spacing w:val="10"/>
          <w:sz w:val="32"/>
          <w:szCs w:val="32"/>
        </w:rPr>
        <w:t>发布后，</w:t>
      </w:r>
      <w:r>
        <w:rPr>
          <w:rFonts w:ascii="仿宋_GB2312" w:eastAsia="仿宋_GB2312" w:hAnsi="仿宋_GB2312" w:cs="仿宋_GB2312"/>
          <w:spacing w:val="10"/>
          <w:sz w:val="32"/>
          <w:szCs w:val="32"/>
        </w:rPr>
        <w:t>2013</w:t>
      </w:r>
      <w:r>
        <w:rPr>
          <w:rFonts w:ascii="仿宋_GB2312" w:eastAsia="仿宋_GB2312" w:hAnsi="仿宋_GB2312" w:cs="仿宋_GB2312" w:hint="eastAsia"/>
          <w:spacing w:val="10"/>
          <w:sz w:val="32"/>
          <w:szCs w:val="32"/>
        </w:rPr>
        <w:t>年发布的《中医类别全科医生规范化培养标准（试行）》同时废止。</w:t>
      </w:r>
    </w:p>
    <w:p w:rsidR="00B9369F" w:rsidRDefault="00B9369F">
      <w:pPr>
        <w:spacing w:line="540" w:lineRule="exact"/>
        <w:ind w:firstLineChars="200" w:firstLine="640"/>
        <w:jc w:val="left"/>
        <w:rPr>
          <w:rFonts w:ascii="仿宋_GB2312" w:eastAsia="仿宋_GB2312" w:hAnsi="仿宋_GB2312" w:cs="仿宋_GB2312"/>
          <w:sz w:val="32"/>
          <w:szCs w:val="32"/>
        </w:rPr>
      </w:pPr>
    </w:p>
    <w:p w:rsidR="00B9369F" w:rsidRDefault="00D843E4">
      <w:pPr>
        <w:pStyle w:val="10"/>
        <w:spacing w:line="540" w:lineRule="exact"/>
        <w:ind w:firstLineChars="200" w:firstLine="643"/>
        <w:jc w:val="center"/>
        <w:rPr>
          <w:rFonts w:asciiTheme="majorEastAsia" w:eastAsia="宋体" w:hAnsiTheme="majorEastAsia" w:cstheme="majorEastAsia"/>
          <w:sz w:val="32"/>
          <w:szCs w:val="32"/>
        </w:rPr>
      </w:pPr>
      <w:r>
        <w:rPr>
          <w:rFonts w:ascii="宋体" w:eastAsia="宋体" w:hAnsi="宋体" w:cs="宋体" w:hint="eastAsia"/>
          <w:sz w:val="32"/>
          <w:szCs w:val="32"/>
        </w:rPr>
        <w:t>第一章</w:t>
      </w:r>
      <w:r>
        <w:rPr>
          <w:rFonts w:ascii="宋体" w:eastAsia="宋体" w:hAnsi="宋体" w:cs="宋体"/>
          <w:sz w:val="32"/>
          <w:szCs w:val="32"/>
        </w:rPr>
        <w:t xml:space="preserve">  </w:t>
      </w:r>
      <w:r>
        <w:rPr>
          <w:rFonts w:ascii="宋体" w:eastAsia="宋体" w:hAnsi="宋体" w:cs="宋体" w:hint="eastAsia"/>
          <w:sz w:val="32"/>
          <w:szCs w:val="32"/>
        </w:rPr>
        <w:t>总</w:t>
      </w:r>
      <w:r>
        <w:rPr>
          <w:rFonts w:ascii="宋体" w:eastAsia="宋体" w:hAnsi="宋体" w:cs="宋体" w:hint="eastAsia"/>
          <w:sz w:val="32"/>
          <w:szCs w:val="32"/>
        </w:rPr>
        <w:t xml:space="preserve"> </w:t>
      </w:r>
      <w:r>
        <w:rPr>
          <w:rFonts w:ascii="宋体" w:eastAsia="宋体" w:hAnsi="宋体" w:cs="宋体"/>
          <w:sz w:val="32"/>
          <w:szCs w:val="32"/>
        </w:rPr>
        <w:t xml:space="preserve"> </w:t>
      </w:r>
      <w:r>
        <w:rPr>
          <w:rFonts w:ascii="宋体" w:eastAsia="宋体" w:hAnsi="宋体" w:cs="宋体" w:hint="eastAsia"/>
          <w:sz w:val="32"/>
          <w:szCs w:val="32"/>
        </w:rPr>
        <w:t>则</w:t>
      </w:r>
    </w:p>
    <w:p w:rsidR="00B9369F" w:rsidRDefault="00B9369F">
      <w:pPr>
        <w:spacing w:line="540" w:lineRule="exact"/>
        <w:ind w:firstLineChars="200" w:firstLine="640"/>
        <w:jc w:val="left"/>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一、定义</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中医全科医学是整合中医学和全科医学的综合性中医学临床二级学科。</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类别全科医生（以下简称中医全科医生）是指通过中医全科医学培养，掌握中医学、全科医学的基本理论、基本知识和基本技能，能运用中医学和全科医学的诊疗思维模式，主要在基层提供预防保健、常见病多发病诊疗和转诊、患者康复和慢性病</w:t>
      </w:r>
      <w:r>
        <w:rPr>
          <w:rFonts w:ascii="仿宋_GB2312" w:eastAsia="仿宋_GB2312" w:hAnsi="仿宋_GB2312" w:cs="仿宋_GB2312" w:hint="eastAsia"/>
          <w:sz w:val="32"/>
          <w:szCs w:val="32"/>
        </w:rPr>
        <w:lastRenderedPageBreak/>
        <w:t>管理、健康管理等一体化服务的综合程度较高的中医执业医师。</w:t>
      </w:r>
    </w:p>
    <w:p w:rsidR="00B9369F" w:rsidRDefault="00B9369F">
      <w:pPr>
        <w:pStyle w:val="07"/>
        <w:spacing w:line="600" w:lineRule="exact"/>
        <w:ind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二、培训目标、原则和对象</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（一）培训目标</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基层医疗卫生机构培养具有扎实的中医学和全科医学的基本理论知识与技能、较强的中医全科思维、大医精诚的医德医风、规范的中医全科临床诊疗能力、有效的人际沟通能力，在基层独立开展以人为中心、以维护和促进健康为目标，以中医药健康服务为主要内容，向社区个人、家庭提供综合性、协调性、连续性的中医全科基本医疗及健康管理服务的合格中医全科医生。</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遵循中医</w:t>
      </w:r>
      <w:r>
        <w:rPr>
          <w:rFonts w:ascii="仿宋_GB2312" w:eastAsia="仿宋_GB2312" w:hAnsi="仿宋_GB2312" w:cs="仿宋_GB2312" w:hint="eastAsia"/>
          <w:sz w:val="32"/>
          <w:szCs w:val="32"/>
        </w:rPr>
        <w:t>、全科</w:t>
      </w:r>
      <w:r>
        <w:rPr>
          <w:rFonts w:ascii="仿宋_GB2312" w:eastAsia="仿宋_GB2312" w:hAnsi="仿宋_GB2312" w:cs="仿宋_GB2312"/>
          <w:sz w:val="32"/>
          <w:szCs w:val="32"/>
        </w:rPr>
        <w:t>人才成长规律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突出中医学科特点，体现整体性、系统性</w:t>
      </w:r>
      <w:r>
        <w:rPr>
          <w:rFonts w:ascii="仿宋_GB2312" w:eastAsia="仿宋_GB2312" w:hAnsi="仿宋_GB2312" w:cs="仿宋_GB2312" w:hint="eastAsia"/>
          <w:sz w:val="32"/>
          <w:szCs w:val="32"/>
        </w:rPr>
        <w:t>和实践性，</w:t>
      </w:r>
      <w:r>
        <w:rPr>
          <w:rFonts w:ascii="仿宋_GB2312" w:eastAsia="仿宋_GB2312" w:hAnsi="仿宋_GB2312" w:cs="仿宋_GB2312" w:hint="eastAsia"/>
          <w:sz w:val="32"/>
          <w:szCs w:val="32"/>
        </w:rPr>
        <w:t>发挥中医药在基层卫生服务中的优势和特色。</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以中医全科岗位胜任力为导向，以人民健康需</w:t>
      </w:r>
      <w:r>
        <w:rPr>
          <w:rFonts w:ascii="仿宋_GB2312" w:eastAsia="仿宋_GB2312" w:hAnsi="仿宋_GB2312" w:cs="仿宋_GB2312" w:hint="eastAsia"/>
          <w:sz w:val="32"/>
          <w:szCs w:val="32"/>
        </w:rPr>
        <w:t>求为出发点，注重加强中医全科思维、基本理论、基本知识和基本技能培训。</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突出中医全科思维能力和临证诊疗水平，强化独立运用中西医学两种方法解决基层常见健康问题的能力。</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（三）培训对象</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拟在基层医疗机构从事全科医疗工作的中医学（含中西医结合）专业本科及以上学历毕业生。</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已从事中医临床医疗工作并取得中医执业医师资格证书，</w:t>
      </w:r>
      <w:r>
        <w:rPr>
          <w:rFonts w:ascii="仿宋_GB2312" w:eastAsia="仿宋_GB2312" w:hAnsi="仿宋_GB2312" w:cs="仿宋_GB2312" w:hint="eastAsia"/>
          <w:sz w:val="32"/>
          <w:szCs w:val="32"/>
        </w:rPr>
        <w:lastRenderedPageBreak/>
        <w:t>要求接受培训的人员。</w:t>
      </w:r>
    </w:p>
    <w:p w:rsidR="00B9369F" w:rsidRDefault="00D843E4">
      <w:pPr>
        <w:pStyle w:val="0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其他需要接受培训的人员。</w:t>
      </w:r>
    </w:p>
    <w:p w:rsidR="00B9369F" w:rsidRDefault="00B9369F">
      <w:pPr>
        <w:pStyle w:val="07"/>
        <w:spacing w:line="600" w:lineRule="exact"/>
        <w:ind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三、培训方式</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中医全科医生规范化培训采取理论学习、病房培训、门诊培训、基层实践和跟师学习相结合的方式进行。</w:t>
      </w:r>
      <w:r>
        <w:rPr>
          <w:rFonts w:ascii="仿宋_GB2312" w:eastAsia="仿宋_GB2312" w:hAnsi="仿宋_GB2312" w:cs="仿宋_GB2312"/>
          <w:sz w:val="32"/>
          <w:szCs w:val="32"/>
        </w:rPr>
        <w:t>鼓励符合条件的培训基地以培训小组形式组织培训。</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理论学习</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重点学习中医经典与临床应用、紧密结合临床的中医药基础理论、中医临床进展及相关公共卫生科目等内容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w:t>
      </w:r>
      <w:r>
        <w:rPr>
          <w:rFonts w:ascii="仿宋_GB2312" w:eastAsia="仿宋_GB2312" w:hAnsi="仿宋_GB2312" w:cs="仿宋_GB2312" w:hint="eastAsia"/>
          <w:sz w:val="32"/>
          <w:szCs w:val="32"/>
        </w:rPr>
        <w:t>自主学习</w:t>
      </w:r>
      <w:r>
        <w:rPr>
          <w:rFonts w:ascii="仿宋_GB2312" w:eastAsia="仿宋_GB2312" w:hAnsi="仿宋_GB2312" w:cs="仿宋_GB2312"/>
          <w:sz w:val="32"/>
          <w:szCs w:val="32"/>
        </w:rPr>
        <w:t>为主，结合必要的集中理论学习。</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集中理论学习应结合临床实际，开展中医学术讲座</w:t>
      </w:r>
      <w:r>
        <w:rPr>
          <w:rFonts w:ascii="仿宋_GB2312" w:eastAsia="仿宋_GB2312" w:hAnsi="仿宋_GB2312" w:cs="仿宋_GB2312" w:hint="eastAsia"/>
          <w:sz w:val="32"/>
          <w:szCs w:val="32"/>
        </w:rPr>
        <w:t>，开设</w:t>
      </w:r>
      <w:r>
        <w:rPr>
          <w:rFonts w:ascii="仿宋_GB2312" w:eastAsia="仿宋_GB2312" w:hAnsi="仿宋_GB2312" w:cs="仿宋_GB2312"/>
          <w:sz w:val="32"/>
          <w:szCs w:val="32"/>
        </w:rPr>
        <w:t>中医临床进展、紧密结合临床的中医药基础理论、经典医籍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以及职业素养、医学伦理、法律法规、医患沟通、心理卫生、健康教育及相应的公共卫生课程，特别是要加强疫病防控</w:t>
      </w:r>
      <w:r>
        <w:rPr>
          <w:rFonts w:ascii="仿宋_GB2312" w:eastAsia="仿宋_GB2312" w:hAnsi="仿宋_GB2312" w:cs="仿宋_GB2312" w:hint="eastAsia"/>
          <w:sz w:val="32"/>
          <w:szCs w:val="32"/>
        </w:rPr>
        <w:t>、院感</w:t>
      </w:r>
      <w:r>
        <w:rPr>
          <w:rFonts w:ascii="仿宋_GB2312" w:eastAsia="仿宋_GB2312" w:hAnsi="仿宋_GB2312" w:cs="仿宋_GB2312"/>
          <w:sz w:val="32"/>
          <w:szCs w:val="32"/>
        </w:rPr>
        <w:t>知识</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技能的培训。</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集中理论学习由培训基地统一组织，每月不少于</w:t>
      </w:r>
      <w:r>
        <w:rPr>
          <w:rFonts w:ascii="仿宋_GB2312" w:eastAsia="仿宋_GB2312" w:hAnsi="仿宋_GB2312" w:cs="仿宋_GB2312"/>
          <w:sz w:val="32"/>
          <w:szCs w:val="32"/>
        </w:rPr>
        <w:t>1</w:t>
      </w:r>
      <w:r>
        <w:rPr>
          <w:rFonts w:ascii="仿宋_GB2312" w:eastAsia="仿宋_GB2312" w:hAnsi="仿宋_GB2312" w:cs="仿宋_GB2312"/>
          <w:sz w:val="32"/>
          <w:szCs w:val="32"/>
        </w:rPr>
        <w:t>次，每次不少于</w:t>
      </w:r>
      <w:r>
        <w:rPr>
          <w:rFonts w:ascii="仿宋_GB2312" w:eastAsia="仿宋_GB2312" w:hAnsi="仿宋_GB2312" w:cs="仿宋_GB2312"/>
          <w:sz w:val="32"/>
          <w:szCs w:val="32"/>
        </w:rPr>
        <w:t>2</w:t>
      </w:r>
      <w:r>
        <w:rPr>
          <w:rFonts w:ascii="仿宋_GB2312" w:eastAsia="仿宋_GB2312" w:hAnsi="仿宋_GB2312" w:cs="仿宋_GB2312"/>
          <w:sz w:val="32"/>
          <w:szCs w:val="32"/>
        </w:rPr>
        <w:t>学时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培训对象</w:t>
      </w:r>
      <w:r>
        <w:rPr>
          <w:rFonts w:ascii="仿宋_GB2312" w:eastAsia="仿宋_GB2312" w:hAnsi="仿宋_GB2312" w:cs="仿宋_GB2312"/>
          <w:sz w:val="32"/>
          <w:szCs w:val="32"/>
        </w:rPr>
        <w:t>进入培训前</w:t>
      </w:r>
      <w:r>
        <w:rPr>
          <w:rFonts w:ascii="仿宋_GB2312" w:eastAsia="仿宋_GB2312" w:hAnsi="仿宋_GB2312" w:cs="仿宋_GB2312" w:hint="eastAsia"/>
          <w:sz w:val="32"/>
          <w:szCs w:val="32"/>
        </w:rPr>
        <w:t>，基地</w:t>
      </w:r>
      <w:r>
        <w:rPr>
          <w:rFonts w:ascii="仿宋_GB2312" w:eastAsia="仿宋_GB2312" w:hAnsi="仿宋_GB2312" w:cs="仿宋_GB2312"/>
          <w:sz w:val="32"/>
          <w:szCs w:val="32"/>
        </w:rPr>
        <w:t>应集中</w:t>
      </w:r>
      <w:r>
        <w:rPr>
          <w:rFonts w:ascii="仿宋_GB2312" w:eastAsia="仿宋_GB2312" w:hAnsi="仿宋_GB2312" w:cs="仿宋_GB2312" w:hint="eastAsia"/>
          <w:sz w:val="32"/>
          <w:szCs w:val="32"/>
        </w:rPr>
        <w:t>组织</w:t>
      </w:r>
      <w:r>
        <w:rPr>
          <w:rFonts w:ascii="仿宋_GB2312" w:eastAsia="仿宋_GB2312" w:hAnsi="仿宋_GB2312" w:cs="仿宋_GB2312"/>
          <w:sz w:val="32"/>
          <w:szCs w:val="32"/>
        </w:rPr>
        <w:t>进行医学伦理、</w:t>
      </w:r>
      <w:r>
        <w:rPr>
          <w:rFonts w:ascii="仿宋_GB2312" w:eastAsia="仿宋_GB2312" w:hAnsi="仿宋_GB2312" w:cs="仿宋_GB2312" w:hint="eastAsia"/>
          <w:sz w:val="32"/>
          <w:szCs w:val="32"/>
        </w:rPr>
        <w:t>卫生</w:t>
      </w:r>
      <w:r>
        <w:rPr>
          <w:rFonts w:ascii="仿宋_GB2312" w:eastAsia="仿宋_GB2312" w:hAnsi="仿宋_GB2312" w:cs="仿宋_GB2312"/>
          <w:sz w:val="32"/>
          <w:szCs w:val="32"/>
        </w:rPr>
        <w:t>法律法规、医院管理制度等方面</w:t>
      </w:r>
      <w:r>
        <w:rPr>
          <w:rFonts w:ascii="仿宋_GB2312" w:eastAsia="仿宋_GB2312" w:hAnsi="仿宋_GB2312" w:cs="仿宋_GB2312" w:hint="eastAsia"/>
          <w:sz w:val="32"/>
          <w:szCs w:val="32"/>
        </w:rPr>
        <w:t>岗前</w:t>
      </w:r>
      <w:r>
        <w:rPr>
          <w:rFonts w:ascii="仿宋_GB2312" w:eastAsia="仿宋_GB2312" w:hAnsi="仿宋_GB2312" w:cs="仿宋_GB2312"/>
          <w:sz w:val="32"/>
          <w:szCs w:val="32"/>
        </w:rPr>
        <w:t>培训。</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病房培训</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依据培训计划和专业方向特点在相应临</w:t>
      </w:r>
      <w:r>
        <w:rPr>
          <w:rFonts w:ascii="仿宋_GB2312" w:eastAsia="仿宋_GB2312" w:hAnsi="仿宋_GB2312" w:cs="仿宋_GB2312"/>
          <w:sz w:val="32"/>
          <w:szCs w:val="32"/>
        </w:rPr>
        <w:t>床科室病房培训，掌握中</w:t>
      </w:r>
      <w:r>
        <w:rPr>
          <w:rFonts w:ascii="仿宋_GB2312" w:eastAsia="仿宋_GB2312" w:hAnsi="仿宋_GB2312" w:cs="仿宋_GB2312"/>
          <w:sz w:val="32"/>
          <w:szCs w:val="32"/>
        </w:rPr>
        <w:t>医理论、技能、中医思维和必要的西医知识与技能。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sz w:val="32"/>
          <w:szCs w:val="32"/>
        </w:rPr>
        <w:t>培训轮转学科为中医内科、中医外科、中医妇科、中医儿科、针灸科、推拿科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中医康复科、中医骨伤科、中医眼科和耳鼻咽喉科、急诊科等。</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坚持以培养</w:t>
      </w:r>
      <w:r>
        <w:rPr>
          <w:rFonts w:ascii="仿宋_GB2312" w:eastAsia="仿宋_GB2312" w:hAnsi="仿宋_GB2312" w:cs="仿宋_GB2312" w:hint="eastAsia"/>
          <w:sz w:val="32"/>
          <w:szCs w:val="32"/>
        </w:rPr>
        <w:t>具有岗位胜任力的</w:t>
      </w:r>
      <w:r>
        <w:rPr>
          <w:rFonts w:ascii="仿宋_GB2312" w:eastAsia="仿宋_GB2312" w:hAnsi="仿宋_GB2312" w:cs="仿宋_GB2312"/>
          <w:sz w:val="32"/>
          <w:szCs w:val="32"/>
        </w:rPr>
        <w:t>合格</w:t>
      </w:r>
      <w:r>
        <w:rPr>
          <w:rFonts w:ascii="仿宋_GB2312" w:eastAsia="仿宋_GB2312" w:hAnsi="仿宋_GB2312" w:cs="仿宋_GB2312"/>
          <w:sz w:val="32"/>
          <w:szCs w:val="32"/>
        </w:rPr>
        <w:t>中医医师为目标，中医培训内容</w:t>
      </w:r>
      <w:r>
        <w:rPr>
          <w:rFonts w:ascii="仿宋_GB2312" w:eastAsia="仿宋_GB2312" w:hAnsi="仿宋_GB2312" w:cs="仿宋_GB2312" w:hint="eastAsia"/>
          <w:sz w:val="32"/>
          <w:szCs w:val="32"/>
        </w:rPr>
        <w:t>应占</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w:t>
      </w:r>
      <w:r>
        <w:rPr>
          <w:rFonts w:ascii="楷体_GB2312" w:eastAsia="楷体_GB2312" w:hAnsi="楷体_GB2312" w:cs="楷体_GB2312"/>
          <w:b/>
          <w:sz w:val="32"/>
          <w:szCs w:val="32"/>
        </w:rPr>
        <w:t>门诊培训</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依据培训计划在临床科室门诊参</w:t>
      </w:r>
      <w:r>
        <w:rPr>
          <w:rFonts w:ascii="仿宋_GB2312" w:eastAsia="仿宋_GB2312" w:hAnsi="仿宋_GB2312" w:cs="仿宋_GB2312"/>
          <w:sz w:val="32"/>
          <w:szCs w:val="32"/>
        </w:rPr>
        <w:t>加培训，重点</w:t>
      </w:r>
      <w:r>
        <w:rPr>
          <w:rFonts w:ascii="仿宋_GB2312" w:eastAsia="仿宋_GB2312" w:hAnsi="仿宋_GB2312" w:cs="仿宋_GB2312" w:hint="eastAsia"/>
          <w:sz w:val="32"/>
          <w:szCs w:val="32"/>
        </w:rPr>
        <w:t>提升培训对象中医思维、门诊接诊和临证能力培养</w:t>
      </w:r>
      <w:r>
        <w:rPr>
          <w:rFonts w:ascii="仿宋_GB2312" w:eastAsia="仿宋_GB2312" w:hAnsi="仿宋_GB2312" w:cs="仿宋_GB2312"/>
          <w:sz w:val="32"/>
          <w:szCs w:val="32"/>
        </w:rPr>
        <w:t>。</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未取得中</w:t>
      </w:r>
      <w:r>
        <w:rPr>
          <w:rFonts w:ascii="仿宋_GB2312" w:eastAsia="仿宋_GB2312" w:hAnsi="仿宋_GB2312" w:cs="仿宋_GB2312"/>
          <w:sz w:val="32"/>
          <w:szCs w:val="32"/>
        </w:rPr>
        <w:t>医执业医师资格的培训</w:t>
      </w:r>
      <w:r>
        <w:rPr>
          <w:rFonts w:ascii="仿宋_GB2312" w:eastAsia="仿宋_GB2312" w:hAnsi="仿宋_GB2312" w:cs="仿宋_GB2312"/>
          <w:sz w:val="32"/>
          <w:szCs w:val="32"/>
        </w:rPr>
        <w:t>对象，应在</w:t>
      </w:r>
      <w:r>
        <w:rPr>
          <w:rFonts w:ascii="仿宋_GB2312" w:eastAsia="仿宋_GB2312" w:hAnsi="仿宋_GB2312" w:cs="仿宋_GB2312" w:hint="eastAsia"/>
          <w:sz w:val="32"/>
          <w:szCs w:val="32"/>
        </w:rPr>
        <w:t>带教老师</w:t>
      </w:r>
      <w:r>
        <w:rPr>
          <w:rFonts w:ascii="仿宋_GB2312" w:eastAsia="仿宋_GB2312" w:hAnsi="仿宋_GB2312" w:cs="仿宋_GB2312"/>
          <w:sz w:val="32"/>
          <w:szCs w:val="32"/>
        </w:rPr>
        <w:t>的指导下参加门诊活动。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取得中医执业医师资格的培训对象，经培训基地认证合格后，可独立接诊</w:t>
      </w:r>
      <w:r>
        <w:rPr>
          <w:rFonts w:ascii="仿宋_GB2312" w:eastAsia="仿宋_GB2312" w:hAnsi="仿宋_GB2312" w:cs="仿宋_GB2312" w:hint="eastAsia"/>
          <w:sz w:val="32"/>
          <w:szCs w:val="32"/>
        </w:rPr>
        <w:t>患者</w:t>
      </w:r>
      <w:r>
        <w:rPr>
          <w:rFonts w:ascii="仿宋_GB2312" w:eastAsia="仿宋_GB2312" w:hAnsi="仿宋_GB2312" w:cs="仿宋_GB2312"/>
          <w:sz w:val="32"/>
          <w:szCs w:val="32"/>
        </w:rPr>
        <w:t>。</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培训基地应</w:t>
      </w:r>
      <w:r>
        <w:rPr>
          <w:rFonts w:ascii="仿宋_GB2312" w:eastAsia="仿宋_GB2312" w:hAnsi="仿宋_GB2312" w:cs="仿宋_GB2312" w:hint="eastAsia"/>
          <w:sz w:val="32"/>
          <w:szCs w:val="32"/>
        </w:rPr>
        <w:t>按照每</w:t>
      </w:r>
      <w:r>
        <w:rPr>
          <w:rFonts w:ascii="仿宋_GB2312" w:eastAsia="仿宋_GB2312" w:hAnsi="仿宋_GB2312" w:cs="仿宋_GB2312"/>
          <w:sz w:val="32"/>
          <w:szCs w:val="32"/>
        </w:rPr>
        <w:t>50</w:t>
      </w:r>
      <w:r>
        <w:rPr>
          <w:rFonts w:ascii="仿宋_GB2312" w:eastAsia="仿宋_GB2312" w:hAnsi="仿宋_GB2312" w:cs="仿宋_GB2312"/>
          <w:sz w:val="32"/>
          <w:szCs w:val="32"/>
        </w:rPr>
        <w:t>名培训对象设置</w:t>
      </w:r>
      <w:r>
        <w:rPr>
          <w:rFonts w:ascii="仿宋_GB2312" w:eastAsia="仿宋_GB2312" w:hAnsi="仿宋_GB2312" w:cs="仿宋_GB2312"/>
          <w:sz w:val="32"/>
          <w:szCs w:val="32"/>
        </w:rPr>
        <w:t>1</w:t>
      </w:r>
      <w:r>
        <w:rPr>
          <w:rFonts w:ascii="仿宋_GB2312" w:eastAsia="仿宋_GB2312" w:hAnsi="仿宋_GB2312" w:cs="仿宋_GB2312"/>
          <w:sz w:val="32"/>
          <w:szCs w:val="32"/>
        </w:rPr>
        <w:t>间教学门诊的标准，开设一定数量的教学门诊，规范组织培训。未取得中医执业医师</w:t>
      </w:r>
      <w:r>
        <w:rPr>
          <w:rFonts w:ascii="仿宋_GB2312" w:eastAsia="仿宋_GB2312" w:hAnsi="仿宋_GB2312" w:cs="仿宋_GB2312"/>
          <w:sz w:val="32"/>
          <w:szCs w:val="32"/>
        </w:rPr>
        <w:t>资格</w:t>
      </w:r>
      <w:r>
        <w:rPr>
          <w:rFonts w:ascii="仿宋_GB2312" w:eastAsia="仿宋_GB2312" w:hAnsi="仿宋_GB2312" w:cs="仿宋_GB2312"/>
          <w:sz w:val="32"/>
          <w:szCs w:val="32"/>
        </w:rPr>
        <w:t>的培训对象参加教学门诊的观诊、</w:t>
      </w:r>
      <w:r>
        <w:rPr>
          <w:rFonts w:ascii="仿宋_GB2312" w:eastAsia="仿宋_GB2312" w:hAnsi="仿宋_GB2312" w:cs="仿宋_GB2312" w:hint="eastAsia"/>
          <w:sz w:val="32"/>
          <w:szCs w:val="32"/>
        </w:rPr>
        <w:t>试</w:t>
      </w:r>
      <w:r>
        <w:rPr>
          <w:rFonts w:ascii="仿宋_GB2312" w:eastAsia="仿宋_GB2312" w:hAnsi="仿宋_GB2312" w:cs="仿宋_GB2312"/>
          <w:sz w:val="32"/>
          <w:szCs w:val="32"/>
        </w:rPr>
        <w:t>诊，取得中医执业医师资格的培训对象参加教学门诊的主诊活动。</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（四）</w:t>
      </w:r>
      <w:r>
        <w:rPr>
          <w:rFonts w:ascii="楷体_GB2312" w:eastAsia="楷体_GB2312" w:hAnsi="楷体_GB2312" w:cs="楷体_GB2312"/>
          <w:b/>
          <w:sz w:val="32"/>
          <w:szCs w:val="32"/>
        </w:rPr>
        <w:t>跟师学习</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培训对象进入规培基地后，即确定</w:t>
      </w:r>
      <w:r>
        <w:rPr>
          <w:rFonts w:ascii="仿宋_GB2312" w:eastAsia="仿宋_GB2312" w:hAnsi="仿宋_GB2312" w:cs="仿宋_GB2312"/>
          <w:sz w:val="32"/>
          <w:szCs w:val="32"/>
        </w:rPr>
        <w:t>1</w:t>
      </w:r>
      <w:r>
        <w:rPr>
          <w:rFonts w:ascii="仿宋_GB2312" w:eastAsia="仿宋_GB2312" w:hAnsi="仿宋_GB2312" w:cs="仿宋_GB2312"/>
          <w:sz w:val="32"/>
          <w:szCs w:val="32"/>
        </w:rPr>
        <w:t>名从事本专业临床工作</w:t>
      </w:r>
      <w:r>
        <w:rPr>
          <w:rFonts w:ascii="仿宋_GB2312" w:eastAsia="仿宋_GB2312" w:hAnsi="仿宋_GB2312" w:cs="仿宋_GB2312"/>
          <w:sz w:val="32"/>
          <w:szCs w:val="32"/>
        </w:rPr>
        <w:t>8</w:t>
      </w:r>
      <w:r>
        <w:rPr>
          <w:rFonts w:ascii="仿宋_GB2312" w:eastAsia="仿宋_GB2312" w:hAnsi="仿宋_GB2312" w:cs="仿宋_GB2312"/>
          <w:sz w:val="32"/>
          <w:szCs w:val="32"/>
        </w:rPr>
        <w:t>年以上、副主任医师及以上职称、</w:t>
      </w:r>
      <w:r>
        <w:rPr>
          <w:rFonts w:ascii="仿宋_GB2312" w:eastAsia="仿宋_GB2312" w:hAnsi="仿宋_GB2312" w:cs="仿宋_GB2312"/>
          <w:sz w:val="32"/>
          <w:szCs w:val="32"/>
        </w:rPr>
        <w:t>具有一定学术专长的医师作为师承</w:t>
      </w:r>
      <w:r>
        <w:rPr>
          <w:rFonts w:ascii="仿宋_GB2312" w:eastAsia="仿宋_GB2312" w:hAnsi="仿宋_GB2312" w:cs="仿宋_GB2312" w:hint="eastAsia"/>
          <w:sz w:val="32"/>
          <w:szCs w:val="32"/>
        </w:rPr>
        <w:t>老师</w:t>
      </w:r>
      <w:r>
        <w:rPr>
          <w:rFonts w:ascii="仿宋_GB2312" w:eastAsia="仿宋_GB2312" w:hAnsi="仿宋_GB2312" w:cs="仿宋_GB2312"/>
          <w:sz w:val="32"/>
          <w:szCs w:val="32"/>
        </w:rPr>
        <w:t>进行跟</w:t>
      </w:r>
      <w:r>
        <w:rPr>
          <w:rFonts w:ascii="仿宋_GB2312" w:eastAsia="仿宋_GB2312" w:hAnsi="仿宋_GB2312" w:cs="仿宋_GB2312"/>
          <w:sz w:val="32"/>
          <w:szCs w:val="32"/>
        </w:rPr>
        <w:t>师学习。</w:t>
      </w:r>
      <w:r>
        <w:rPr>
          <w:rFonts w:ascii="仿宋_GB2312" w:eastAsia="仿宋_GB2312" w:hAnsi="仿宋_GB2312" w:cs="仿宋_GB2312"/>
          <w:sz w:val="32"/>
          <w:szCs w:val="32"/>
        </w:rPr>
        <w:t>师承</w:t>
      </w:r>
      <w:r>
        <w:rPr>
          <w:rFonts w:ascii="仿宋_GB2312" w:eastAsia="仿宋_GB2312" w:hAnsi="仿宋_GB2312" w:cs="仿宋_GB2312" w:hint="eastAsia"/>
          <w:sz w:val="32"/>
          <w:szCs w:val="32"/>
        </w:rPr>
        <w:t>老师</w:t>
      </w:r>
      <w:r>
        <w:rPr>
          <w:rFonts w:ascii="仿宋_GB2312" w:eastAsia="仿宋_GB2312" w:hAnsi="仿宋_GB2312" w:cs="仿宋_GB2312"/>
          <w:sz w:val="32"/>
          <w:szCs w:val="32"/>
        </w:rPr>
        <w:t>数量不能满足条件的基地可选择少数中医思维突出、具有一定学术专长的主治医师</w:t>
      </w:r>
      <w:r>
        <w:rPr>
          <w:rFonts w:ascii="仿宋_GB2312" w:eastAsia="仿宋_GB2312" w:hAnsi="仿宋_GB2312" w:cs="仿宋_GB2312" w:hint="eastAsia"/>
          <w:sz w:val="32"/>
          <w:szCs w:val="32"/>
        </w:rPr>
        <w:t>，经基地考核遴选认证后</w:t>
      </w:r>
      <w:r>
        <w:rPr>
          <w:rFonts w:ascii="仿宋_GB2312" w:eastAsia="仿宋_GB2312" w:hAnsi="仿宋_GB2312" w:cs="仿宋_GB2312"/>
          <w:sz w:val="32"/>
          <w:szCs w:val="32"/>
        </w:rPr>
        <w:t>作为</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w:t>
      </w:r>
    </w:p>
    <w:p w:rsidR="00B9369F" w:rsidRDefault="00D843E4">
      <w:pPr>
        <w:tabs>
          <w:tab w:val="left" w:pos="312"/>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sz w:val="32"/>
          <w:szCs w:val="32"/>
        </w:rPr>
        <w:t>培训对象通过跟随</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学习，在全面学习各学科基本</w:t>
      </w:r>
      <w:r>
        <w:rPr>
          <w:rFonts w:ascii="仿宋_GB2312" w:eastAsia="仿宋_GB2312" w:hAnsi="仿宋_GB2312" w:cs="仿宋_GB2312"/>
          <w:sz w:val="32"/>
          <w:szCs w:val="32"/>
        </w:rPr>
        <w:t>理论和</w:t>
      </w:r>
      <w:r>
        <w:rPr>
          <w:rFonts w:ascii="仿宋_GB2312" w:eastAsia="仿宋_GB2312" w:hAnsi="仿宋_GB2312" w:cs="仿宋_GB2312"/>
          <w:sz w:val="32"/>
          <w:szCs w:val="32"/>
        </w:rPr>
        <w:t>基本知识的基础上，结合自身预期发展方向，学习和整理</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的学术经验和技术专长，熟悉</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的临床经验和基本技能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并形成自身相对稳定的</w:t>
      </w:r>
      <w:r>
        <w:rPr>
          <w:rFonts w:ascii="仿宋_GB2312" w:eastAsia="仿宋_GB2312" w:hAnsi="仿宋_GB2312" w:cs="仿宋_GB2312" w:hint="eastAsia"/>
          <w:sz w:val="32"/>
          <w:szCs w:val="32"/>
        </w:rPr>
        <w:t>学术方向</w:t>
      </w:r>
      <w:r>
        <w:rPr>
          <w:rFonts w:ascii="仿宋_GB2312" w:eastAsia="仿宋_GB2312" w:hAnsi="仿宋_GB2312" w:cs="仿宋_GB2312"/>
          <w:sz w:val="32"/>
          <w:szCs w:val="32"/>
        </w:rPr>
        <w:t>。</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培训对象结合</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的专长及特色，熟练运用中医望、闻、问、切诊断方法，</w:t>
      </w:r>
      <w:r>
        <w:rPr>
          <w:rFonts w:ascii="仿宋_GB2312" w:eastAsia="仿宋_GB2312" w:hAnsi="仿宋_GB2312" w:cs="仿宋_GB2312" w:hint="eastAsia"/>
          <w:sz w:val="32"/>
          <w:szCs w:val="32"/>
        </w:rPr>
        <w:t>在整体观念和</w:t>
      </w:r>
      <w:r>
        <w:rPr>
          <w:rFonts w:ascii="仿宋_GB2312" w:eastAsia="仿宋_GB2312" w:hAnsi="仿宋_GB2312" w:cs="仿宋_GB2312"/>
          <w:sz w:val="32"/>
          <w:szCs w:val="32"/>
        </w:rPr>
        <w:t>辨证论治</w:t>
      </w:r>
      <w:r>
        <w:rPr>
          <w:rFonts w:ascii="仿宋_GB2312" w:eastAsia="仿宋_GB2312" w:hAnsi="仿宋_GB2312" w:cs="仿宋_GB2312" w:hint="eastAsia"/>
          <w:sz w:val="32"/>
          <w:szCs w:val="32"/>
        </w:rPr>
        <w:t>原则</w:t>
      </w:r>
      <w:r>
        <w:rPr>
          <w:rFonts w:ascii="仿宋_GB2312" w:eastAsia="仿宋_GB2312" w:hAnsi="仿宋_GB2312" w:cs="仿宋_GB2312"/>
          <w:sz w:val="32"/>
          <w:szCs w:val="32"/>
        </w:rPr>
        <w:t>指导</w:t>
      </w:r>
      <w:r>
        <w:rPr>
          <w:rFonts w:ascii="仿宋_GB2312" w:eastAsia="仿宋_GB2312" w:hAnsi="仿宋_GB2312" w:cs="仿宋_GB2312" w:hint="eastAsia"/>
          <w:sz w:val="32"/>
          <w:szCs w:val="32"/>
        </w:rPr>
        <w:t>下</w:t>
      </w:r>
      <w:r>
        <w:rPr>
          <w:rFonts w:ascii="仿宋_GB2312" w:eastAsia="仿宋_GB2312" w:hAnsi="仿宋_GB2312" w:cs="仿宋_GB2312"/>
          <w:sz w:val="32"/>
          <w:szCs w:val="32"/>
        </w:rPr>
        <w:t>，掌握对某类疾病具有特色的诊断和治疗方法。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培训对象每周</w:t>
      </w:r>
      <w:r>
        <w:rPr>
          <w:rFonts w:ascii="仿宋_GB2312" w:eastAsia="仿宋_GB2312" w:hAnsi="仿宋_GB2312" w:cs="仿宋_GB2312" w:hint="eastAsia"/>
          <w:sz w:val="32"/>
          <w:szCs w:val="32"/>
        </w:rPr>
        <w:t>跟师学习</w:t>
      </w:r>
      <w:r>
        <w:rPr>
          <w:rFonts w:ascii="仿宋_GB2312" w:eastAsia="仿宋_GB2312" w:hAnsi="仿宋_GB2312" w:cs="仿宋_GB2312"/>
          <w:sz w:val="32"/>
          <w:szCs w:val="32"/>
        </w:rPr>
        <w:t>不少于</w:t>
      </w:r>
      <w:r>
        <w:rPr>
          <w:rFonts w:ascii="仿宋_GB2312" w:eastAsia="仿宋_GB2312" w:hAnsi="仿宋_GB2312" w:cs="仿宋_GB2312" w:hint="eastAsia"/>
          <w:sz w:val="32"/>
          <w:szCs w:val="32"/>
        </w:rPr>
        <w:t>半天；每年</w:t>
      </w:r>
      <w:r>
        <w:rPr>
          <w:rFonts w:ascii="仿宋_GB2312" w:eastAsia="仿宋_GB2312" w:hAnsi="仿宋_GB2312" w:cs="仿宋_GB2312"/>
          <w:sz w:val="32"/>
          <w:szCs w:val="32"/>
        </w:rPr>
        <w:t>收集整理反映</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临床经验和专长、体现疾病诊疗全过程的临床医案不少于</w:t>
      </w:r>
      <w:r>
        <w:rPr>
          <w:rFonts w:ascii="仿宋_GB2312" w:eastAsia="仿宋_GB2312" w:hAnsi="仿宋_GB2312" w:cs="仿宋_GB2312"/>
          <w:sz w:val="32"/>
          <w:szCs w:val="32"/>
        </w:rPr>
        <w:t>10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每年</w:t>
      </w:r>
      <w:r>
        <w:rPr>
          <w:rFonts w:ascii="仿宋_GB2312" w:eastAsia="仿宋_GB2312" w:hAnsi="仿宋_GB2312" w:cs="仿宋_GB2312"/>
          <w:sz w:val="32"/>
          <w:szCs w:val="32"/>
        </w:rPr>
        <w:t>撰写跟师心得不少于</w:t>
      </w:r>
      <w:r>
        <w:rPr>
          <w:rFonts w:ascii="仿宋_GB2312" w:eastAsia="仿宋_GB2312" w:hAnsi="仿宋_GB2312" w:cs="仿宋_GB2312"/>
          <w:sz w:val="32"/>
          <w:szCs w:val="32"/>
        </w:rPr>
        <w:t>3</w:t>
      </w:r>
      <w:r>
        <w:rPr>
          <w:rFonts w:ascii="仿宋_GB2312" w:eastAsia="仿宋_GB2312" w:hAnsi="仿宋_GB2312" w:cs="仿宋_GB2312"/>
          <w:sz w:val="32"/>
          <w:szCs w:val="32"/>
        </w:rPr>
        <w:t>篇；学习</w:t>
      </w:r>
      <w:r>
        <w:rPr>
          <w:rFonts w:ascii="仿宋_GB2312" w:eastAsia="仿宋_GB2312" w:hAnsi="仿宋_GB2312" w:cs="仿宋_GB2312"/>
          <w:sz w:val="32"/>
          <w:szCs w:val="32"/>
        </w:rPr>
        <w:t>1</w:t>
      </w:r>
      <w:r>
        <w:rPr>
          <w:rFonts w:ascii="仿宋_GB2312" w:eastAsia="仿宋_GB2312" w:hAnsi="仿宋_GB2312" w:cs="仿宋_GB2312"/>
          <w:sz w:val="32"/>
          <w:szCs w:val="32"/>
        </w:rPr>
        <w:t>部以上</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推荐的中医典籍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培训结束时应有</w:t>
      </w:r>
      <w:r>
        <w:rPr>
          <w:rFonts w:ascii="仿宋_GB2312" w:eastAsia="仿宋_GB2312" w:hAnsi="仿宋_GB2312" w:cs="仿宋_GB2312"/>
          <w:sz w:val="32"/>
          <w:szCs w:val="32"/>
        </w:rPr>
        <w:t>1</w:t>
      </w:r>
      <w:r>
        <w:rPr>
          <w:rFonts w:ascii="仿宋_GB2312" w:eastAsia="仿宋_GB2312" w:hAnsi="仿宋_GB2312" w:cs="仿宋_GB2312"/>
          <w:sz w:val="32"/>
          <w:szCs w:val="32"/>
        </w:rPr>
        <w:t>篇不少于</w:t>
      </w:r>
      <w:r>
        <w:rPr>
          <w:rFonts w:ascii="仿宋_GB2312" w:eastAsia="仿宋_GB2312" w:hAnsi="仿宋_GB2312" w:cs="仿宋_GB2312"/>
          <w:sz w:val="32"/>
          <w:szCs w:val="32"/>
        </w:rPr>
        <w:t>3000</w:t>
      </w:r>
      <w:r>
        <w:rPr>
          <w:rFonts w:ascii="仿宋_GB2312" w:eastAsia="仿宋_GB2312" w:hAnsi="仿宋_GB2312" w:cs="仿宋_GB2312"/>
          <w:sz w:val="32"/>
          <w:szCs w:val="32"/>
        </w:rPr>
        <w:t>字的</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临床经验总结</w:t>
      </w:r>
      <w:r>
        <w:rPr>
          <w:rFonts w:ascii="仿宋_GB2312" w:eastAsia="仿宋_GB2312" w:hAnsi="仿宋_GB2312" w:cs="仿宋_GB2312" w:hint="eastAsia"/>
          <w:sz w:val="32"/>
          <w:szCs w:val="32"/>
        </w:rPr>
        <w:t>。</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（五）基层实践</w:t>
      </w:r>
    </w:p>
    <w:p w:rsidR="00B9369F" w:rsidRDefault="00D843E4">
      <w:pPr>
        <w:spacing w:line="6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培训对象在基层培养基地进行</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个月实践，直接参加社区全科医疗实践和居民健康管理，训练社区卫生服务综合管理和团队合作能力，以及结合实际工作培养发现问题、解决问题、开展科研工作的基本素质。</w:t>
      </w:r>
    </w:p>
    <w:p w:rsidR="00B9369F" w:rsidRDefault="00B9369F">
      <w:pPr>
        <w:spacing w:line="600" w:lineRule="exact"/>
        <w:ind w:firstLineChars="200" w:firstLine="643"/>
        <w:jc w:val="left"/>
        <w:outlineLvl w:val="0"/>
        <w:rPr>
          <w:rFonts w:ascii="楷体_GB2312" w:eastAsia="楷体_GB2312" w:hAnsi="楷体_GB2312" w:cs="楷体_GB2312"/>
          <w:b/>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四、培训时间与要求</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（一）培训时间</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中医全科医生培训年限为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年（不少于</w:t>
      </w:r>
      <w:r>
        <w:rPr>
          <w:rFonts w:ascii="仿宋_GB2312" w:eastAsia="仿宋_GB2312" w:hAnsi="仿宋_GB2312" w:cs="仿宋_GB2312" w:hint="eastAsia"/>
          <w:kern w:val="0"/>
          <w:sz w:val="32"/>
          <w:szCs w:val="32"/>
        </w:rPr>
        <w:t>33</w:t>
      </w:r>
      <w:r>
        <w:rPr>
          <w:rFonts w:ascii="仿宋_GB2312" w:eastAsia="仿宋_GB2312" w:hAnsi="仿宋_GB2312" w:cs="仿宋_GB2312" w:hint="eastAsia"/>
          <w:kern w:val="0"/>
          <w:sz w:val="32"/>
          <w:szCs w:val="32"/>
        </w:rPr>
        <w:t>个月）。</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sz w:val="32"/>
          <w:szCs w:val="32"/>
        </w:rPr>
        <w:t>已具有中医</w:t>
      </w:r>
      <w:r>
        <w:rPr>
          <w:rFonts w:ascii="仿宋_GB2312" w:eastAsia="仿宋_GB2312" w:hAnsi="仿宋_GB2312" w:cs="仿宋_GB2312" w:hint="eastAsia"/>
          <w:sz w:val="32"/>
          <w:szCs w:val="32"/>
        </w:rPr>
        <w:t>学</w:t>
      </w:r>
      <w:r>
        <w:rPr>
          <w:rFonts w:ascii="仿宋_GB2312" w:eastAsia="仿宋_GB2312" w:hAnsi="仿宋_GB2312" w:cs="仿宋_GB2312"/>
          <w:sz w:val="32"/>
          <w:szCs w:val="32"/>
        </w:rPr>
        <w:t>专业、中西医结合专业学位研究生学历的人</w:t>
      </w:r>
      <w:r>
        <w:rPr>
          <w:rFonts w:ascii="仿宋_GB2312" w:eastAsia="仿宋_GB2312" w:hAnsi="仿宋_GB2312" w:cs="仿宋_GB2312"/>
          <w:sz w:val="32"/>
          <w:szCs w:val="32"/>
        </w:rPr>
        <w:lastRenderedPageBreak/>
        <w:t>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可由培训基地根据其临床经历和诊疗能力，确定接受培训的具体时间和内容。</w:t>
      </w:r>
      <w:r>
        <w:rPr>
          <w:rFonts w:ascii="仿宋_GB2312" w:eastAsia="仿宋_GB2312" w:hAnsi="仿宋_GB2312" w:cs="仿宋_GB2312" w:hint="eastAsia"/>
          <w:sz w:val="32"/>
          <w:szCs w:val="32"/>
        </w:rPr>
        <w:t>已经毕业的</w:t>
      </w:r>
      <w:r>
        <w:rPr>
          <w:rFonts w:ascii="仿宋_GB2312" w:eastAsia="仿宋_GB2312" w:hAnsi="仿宋_GB2312" w:cs="仿宋_GB2312"/>
          <w:sz w:val="32"/>
          <w:szCs w:val="32"/>
        </w:rPr>
        <w:t>硕士专业学位研究生最低培训</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不</w:t>
      </w:r>
      <w:r>
        <w:rPr>
          <w:rFonts w:ascii="仿宋_GB2312" w:eastAsia="仿宋_GB2312" w:hAnsi="仿宋_GB2312" w:cs="仿宋_GB2312" w:hint="eastAsia"/>
          <w:sz w:val="32"/>
          <w:szCs w:val="32"/>
        </w:rPr>
        <w:t>得</w:t>
      </w:r>
      <w:r>
        <w:rPr>
          <w:rFonts w:ascii="仿宋_GB2312" w:eastAsia="仿宋_GB2312" w:hAnsi="仿宋_GB2312" w:cs="仿宋_GB2312"/>
          <w:sz w:val="32"/>
          <w:szCs w:val="32"/>
        </w:rPr>
        <w:t>少于</w:t>
      </w:r>
      <w:r>
        <w:rPr>
          <w:rFonts w:ascii="仿宋_GB2312" w:eastAsia="仿宋_GB2312" w:hAnsi="仿宋_GB2312" w:cs="仿宋_GB2312"/>
          <w:sz w:val="32"/>
          <w:szCs w:val="32"/>
        </w:rPr>
        <w:t>24</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，博士专业学位研究生最低培训时间不得少于</w:t>
      </w:r>
      <w:r>
        <w:rPr>
          <w:rFonts w:ascii="仿宋_GB2312" w:eastAsia="仿宋_GB2312" w:hAnsi="仿宋_GB2312" w:cs="仿宋_GB2312"/>
          <w:sz w:val="32"/>
          <w:szCs w:val="32"/>
        </w:rPr>
        <w:t>12</w:t>
      </w:r>
      <w:r>
        <w:rPr>
          <w:rFonts w:ascii="仿宋_GB2312" w:eastAsia="仿宋_GB2312" w:hAnsi="仿宋_GB2312" w:cs="仿宋_GB2312"/>
          <w:sz w:val="32"/>
          <w:szCs w:val="32"/>
        </w:rPr>
        <w:t>个月；学术学位研究生参加中医</w:t>
      </w:r>
      <w:r>
        <w:rPr>
          <w:rFonts w:ascii="仿宋_GB2312" w:eastAsia="仿宋_GB2312" w:hAnsi="仿宋_GB2312" w:cs="仿宋_GB2312" w:hint="eastAsia"/>
          <w:sz w:val="32"/>
          <w:szCs w:val="32"/>
        </w:rPr>
        <w:t>全科</w:t>
      </w:r>
      <w:r>
        <w:rPr>
          <w:rFonts w:ascii="仿宋_GB2312" w:eastAsia="仿宋_GB2312" w:hAnsi="仿宋_GB2312" w:cs="仿宋_GB2312"/>
          <w:sz w:val="32"/>
          <w:szCs w:val="32"/>
        </w:rPr>
        <w:t>规培</w:t>
      </w:r>
      <w:r>
        <w:rPr>
          <w:rFonts w:ascii="仿宋_GB2312" w:eastAsia="仿宋_GB2312" w:hAnsi="仿宋_GB2312" w:cs="仿宋_GB2312" w:hint="eastAsia"/>
          <w:sz w:val="32"/>
          <w:szCs w:val="32"/>
        </w:rPr>
        <w:t>者</w:t>
      </w:r>
      <w:r>
        <w:rPr>
          <w:rFonts w:ascii="仿宋_GB2312" w:eastAsia="仿宋_GB2312" w:hAnsi="仿宋_GB2312" w:cs="仿宋_GB2312"/>
          <w:sz w:val="32"/>
          <w:szCs w:val="32"/>
        </w:rPr>
        <w:t>，培训年限不</w:t>
      </w:r>
      <w:r>
        <w:rPr>
          <w:rFonts w:ascii="仿宋_GB2312" w:eastAsia="仿宋_GB2312" w:hAnsi="仿宋_GB2312" w:cs="仿宋_GB2312" w:hint="eastAsia"/>
          <w:sz w:val="32"/>
          <w:szCs w:val="32"/>
        </w:rPr>
        <w:t>减免。</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（二）第一阶段（通科轮转，时间为</w:t>
      </w:r>
      <w:r>
        <w:rPr>
          <w:rFonts w:ascii="楷体_GB2312" w:eastAsia="楷体_GB2312" w:hAnsi="楷体_GB2312" w:cs="楷体_GB2312" w:hint="eastAsia"/>
          <w:b/>
          <w:sz w:val="32"/>
          <w:szCs w:val="32"/>
        </w:rPr>
        <w:t>27</w:t>
      </w:r>
      <w:r>
        <w:rPr>
          <w:rFonts w:ascii="楷体_GB2312" w:eastAsia="楷体_GB2312" w:hAnsi="楷体_GB2312" w:cs="楷体_GB2312"/>
          <w:b/>
          <w:sz w:val="32"/>
          <w:szCs w:val="32"/>
        </w:rPr>
        <w:t>个月）</w:t>
      </w:r>
    </w:p>
    <w:p w:rsidR="00B9369F" w:rsidRDefault="00D843E4">
      <w:pPr>
        <w:autoSpaceDE w:val="0"/>
        <w:autoSpaceDN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所有培训对象应按照要求参加中医全科、老年病科、内科、外科、妇科、儿科等学科科室轮转培训，掌握中医和必要的现代医学基本</w:t>
      </w:r>
      <w:r>
        <w:rPr>
          <w:rFonts w:ascii="仿宋_GB2312" w:eastAsia="仿宋_GB2312" w:hAnsi="仿宋_GB2312" w:cs="仿宋_GB2312" w:hint="eastAsia"/>
          <w:kern w:val="0"/>
          <w:sz w:val="32"/>
          <w:szCs w:val="32"/>
        </w:rPr>
        <w:t>理论、基本知识、基本技能，完成由医学生向医生的转变，夯实成为合格中医全科医生的基础。</w:t>
      </w:r>
    </w:p>
    <w:p w:rsidR="00B9369F" w:rsidRDefault="00D843E4">
      <w:pPr>
        <w:adjustRightInd w:val="0"/>
        <w:snapToGrid w:val="0"/>
        <w:spacing w:line="600" w:lineRule="exact"/>
        <w:ind w:firstLineChars="200" w:firstLine="643"/>
        <w:jc w:val="left"/>
        <w:textAlignment w:val="baseline"/>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b/>
          <w:bCs/>
          <w:kern w:val="0"/>
          <w:sz w:val="32"/>
          <w:szCs w:val="32"/>
        </w:rPr>
        <w:t>中医全科医学科</w:t>
      </w:r>
      <w:r>
        <w:rPr>
          <w:rFonts w:ascii="仿宋_GB2312" w:eastAsia="仿宋_GB2312" w:hAnsi="仿宋_GB2312" w:cs="仿宋_GB2312" w:hint="eastAsia"/>
          <w:kern w:val="0"/>
          <w:sz w:val="32"/>
          <w:szCs w:val="32"/>
        </w:rPr>
        <w:t>（或承担中医全科医学科培训任务的相关科室）培训时间为</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个月。以病房培训为主，每周参加不少于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w:t>
      </w:r>
    </w:p>
    <w:p w:rsidR="00B9369F" w:rsidRDefault="00D843E4">
      <w:pPr>
        <w:adjustRightInd w:val="0"/>
        <w:snapToGrid w:val="0"/>
        <w:spacing w:line="60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b/>
          <w:bCs/>
          <w:kern w:val="0"/>
          <w:sz w:val="32"/>
          <w:szCs w:val="32"/>
        </w:rPr>
        <w:t>中医老年病科</w:t>
      </w:r>
      <w:r>
        <w:rPr>
          <w:rFonts w:ascii="仿宋_GB2312" w:eastAsia="仿宋_GB2312" w:hAnsi="仿宋_GB2312" w:cs="仿宋_GB2312" w:hint="eastAsia"/>
          <w:kern w:val="0"/>
          <w:sz w:val="32"/>
          <w:szCs w:val="32"/>
        </w:rPr>
        <w:t>（或承担中医老年病科培训任务的相关科室）</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个月。以病房培训为主，每周参加不少于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w:t>
      </w:r>
    </w:p>
    <w:p w:rsidR="00B9369F" w:rsidRDefault="00D843E4">
      <w:pPr>
        <w:autoSpaceDE w:val="0"/>
        <w:autoSpaceDN w:val="0"/>
        <w:adjustRightInd w:val="0"/>
        <w:snapToGrid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中医内科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个月。在肺病科、脑病科、心病科、脾胃病科、肾病科、内分泌科、风湿科等临床科室轮转。肺病、脑病、心病培训时间为</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个月，其余科室为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个月。以病房培训为主，每周参加不少于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次的门诊培训。未设病房的科室可以门诊培训为主。</w:t>
      </w:r>
    </w:p>
    <w:p w:rsidR="00B9369F" w:rsidRDefault="00D843E4">
      <w:pPr>
        <w:autoSpaceDE w:val="0"/>
        <w:autoSpaceDN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中医外科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sz w:val="32"/>
          <w:szCs w:val="32"/>
        </w:rPr>
        <w:t>培训时间为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个月。在中医外科（疮疡、乳腺、</w:t>
      </w:r>
      <w:r>
        <w:rPr>
          <w:rFonts w:ascii="仿宋_GB2312" w:eastAsia="仿宋_GB2312" w:hAnsi="仿宋_GB2312" w:cs="仿宋_GB2312" w:hint="eastAsia"/>
          <w:sz w:val="32"/>
          <w:szCs w:val="32"/>
        </w:rPr>
        <w:lastRenderedPageBreak/>
        <w:t>周围血管、其他专病专科）、中医肛肠科、中医皮肤科中</w:t>
      </w:r>
      <w:r>
        <w:rPr>
          <w:rFonts w:ascii="仿宋_GB2312" w:eastAsia="仿宋_GB2312" w:hAnsi="仿宋_GB2312" w:cs="仿宋_GB2312" w:hint="eastAsia"/>
          <w:sz w:val="32"/>
          <w:szCs w:val="32"/>
        </w:rPr>
        <w:t>选择</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个科室，各进行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个月培训。</w:t>
      </w:r>
      <w:r>
        <w:rPr>
          <w:rFonts w:ascii="仿宋_GB2312" w:eastAsia="仿宋_GB2312" w:hAnsi="仿宋_GB2312" w:cs="仿宋_GB2312" w:hint="eastAsia"/>
          <w:sz w:val="32"/>
          <w:szCs w:val="32"/>
        </w:rPr>
        <w:t>中医外科（疮疡、乳腺、周围血管、其他专病专科）、中医肛肠科以病房培训为主，</w:t>
      </w:r>
      <w:r>
        <w:rPr>
          <w:rFonts w:ascii="仿宋_GB2312" w:eastAsia="仿宋_GB2312" w:hAnsi="仿宋_GB2312" w:cs="仿宋_GB2312" w:hint="eastAsia"/>
          <w:kern w:val="0"/>
          <w:sz w:val="32"/>
          <w:szCs w:val="32"/>
        </w:rPr>
        <w:t>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w:t>
      </w:r>
      <w:r>
        <w:rPr>
          <w:rFonts w:ascii="仿宋_GB2312" w:eastAsia="仿宋_GB2312" w:hAnsi="仿宋_GB2312" w:cs="仿宋_GB2312" w:hint="eastAsia"/>
          <w:sz w:val="32"/>
          <w:szCs w:val="32"/>
        </w:rPr>
        <w:t>中医皮肤科以门诊培训为主。</w:t>
      </w:r>
    </w:p>
    <w:p w:rsidR="00B9369F" w:rsidRDefault="00D843E4">
      <w:pPr>
        <w:autoSpaceDE w:val="0"/>
        <w:autoSpaceDN w:val="0"/>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中医妇科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个月。以门诊培训为主</w:t>
      </w:r>
      <w:r>
        <w:rPr>
          <w:rFonts w:ascii="仿宋_GB2312" w:eastAsia="仿宋_GB2312" w:hAnsi="仿宋_GB2312" w:cs="仿宋_GB2312" w:hint="eastAsia"/>
          <w:sz w:val="32"/>
          <w:szCs w:val="32"/>
        </w:rPr>
        <w:t>。</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中医儿科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时间为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w:t>
      </w:r>
      <w:r>
        <w:rPr>
          <w:rFonts w:ascii="仿宋_GB2312" w:eastAsia="仿宋_GB2312" w:hAnsi="仿宋_GB2312" w:cs="仿宋_GB2312"/>
          <w:sz w:val="32"/>
          <w:szCs w:val="32"/>
        </w:rPr>
        <w:t>在中医儿科病房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门诊</w:t>
      </w:r>
      <w:r>
        <w:rPr>
          <w:rFonts w:ascii="仿宋_GB2312" w:eastAsia="仿宋_GB2312" w:hAnsi="仿宋_GB2312" w:cs="仿宋_GB2312" w:hint="eastAsia"/>
          <w:sz w:val="32"/>
          <w:szCs w:val="32"/>
        </w:rPr>
        <w:t>各</w:t>
      </w:r>
      <w:r>
        <w:rPr>
          <w:rFonts w:ascii="仿宋_GB2312" w:eastAsia="仿宋_GB2312" w:hAnsi="仿宋_GB2312" w:cs="仿宋_GB2312"/>
          <w:sz w:val="32"/>
          <w:szCs w:val="32"/>
        </w:rPr>
        <w:t>培训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w:t>
      </w:r>
      <w:r>
        <w:rPr>
          <w:rFonts w:ascii="仿宋_GB2312" w:eastAsia="仿宋_GB2312" w:hAnsi="仿宋_GB2312" w:cs="仿宋_GB2312"/>
          <w:sz w:val="32"/>
          <w:szCs w:val="32"/>
        </w:rPr>
        <w:t>。</w:t>
      </w:r>
    </w:p>
    <w:p w:rsidR="00B9369F" w:rsidRDefault="00D843E4">
      <w:pPr>
        <w:autoSpaceDE w:val="0"/>
        <w:autoSpaceDN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针灸科、推拿科、中医康复科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个月。每个科室各培训</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个月。针灸科</w:t>
      </w:r>
      <w:r>
        <w:rPr>
          <w:rFonts w:ascii="仿宋_GB2312" w:eastAsia="仿宋_GB2312" w:hAnsi="仿宋_GB2312" w:cs="仿宋_GB2312" w:hint="eastAsia"/>
          <w:sz w:val="32"/>
          <w:szCs w:val="32"/>
        </w:rPr>
        <w:t>可在</w:t>
      </w:r>
      <w:r>
        <w:rPr>
          <w:rFonts w:ascii="仿宋_GB2312" w:eastAsia="仿宋_GB2312" w:hAnsi="仿宋_GB2312" w:cs="仿宋_GB2312"/>
          <w:sz w:val="32"/>
          <w:szCs w:val="32"/>
        </w:rPr>
        <w:t>病房</w:t>
      </w:r>
      <w:r>
        <w:rPr>
          <w:rFonts w:ascii="仿宋_GB2312" w:eastAsia="仿宋_GB2312" w:hAnsi="仿宋_GB2312" w:cs="仿宋_GB2312" w:hint="eastAsia"/>
          <w:sz w:val="32"/>
          <w:szCs w:val="32"/>
        </w:rPr>
        <w:t>、门诊</w:t>
      </w:r>
      <w:r>
        <w:rPr>
          <w:rFonts w:ascii="仿宋_GB2312" w:eastAsia="仿宋_GB2312" w:hAnsi="仿宋_GB2312" w:cs="仿宋_GB2312"/>
          <w:sz w:val="32"/>
          <w:szCs w:val="32"/>
        </w:rPr>
        <w:t>培训</w:t>
      </w:r>
      <w:r>
        <w:rPr>
          <w:rFonts w:ascii="仿宋_GB2312" w:eastAsia="仿宋_GB2312" w:hAnsi="仿宋_GB2312" w:cs="仿宋_GB2312" w:hint="eastAsia"/>
          <w:sz w:val="32"/>
          <w:szCs w:val="32"/>
        </w:rPr>
        <w:t>，其他科室以门诊培训</w:t>
      </w:r>
      <w:r>
        <w:rPr>
          <w:rFonts w:ascii="仿宋_GB2312" w:eastAsia="仿宋_GB2312" w:hAnsi="仿宋_GB2312" w:cs="仿宋_GB2312"/>
          <w:sz w:val="32"/>
          <w:szCs w:val="32"/>
        </w:rPr>
        <w:t>为主。</w:t>
      </w:r>
      <w:r>
        <w:rPr>
          <w:rFonts w:ascii="仿宋_GB2312" w:eastAsia="仿宋_GB2312" w:hAnsi="仿宋_GB2312" w:cs="仿宋_GB2312" w:hint="eastAsia"/>
          <w:sz w:val="32"/>
          <w:szCs w:val="32"/>
        </w:rPr>
        <w:t>以病房培训为主时</w:t>
      </w:r>
      <w:r>
        <w:rPr>
          <w:rFonts w:ascii="仿宋_GB2312" w:eastAsia="仿宋_GB2312" w:hAnsi="仿宋_GB2312" w:cs="仿宋_GB2312" w:hint="eastAsia"/>
          <w:kern w:val="0"/>
          <w:sz w:val="32"/>
          <w:szCs w:val="32"/>
        </w:rPr>
        <w:t>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w:t>
      </w:r>
    </w:p>
    <w:p w:rsidR="00B9369F" w:rsidRDefault="00D843E4">
      <w:pPr>
        <w:autoSpaceDE w:val="0"/>
        <w:autoSpaceDN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8</w:t>
      </w:r>
      <w:r>
        <w:rPr>
          <w:rFonts w:ascii="仿宋_GB2312" w:eastAsia="仿宋_GB2312" w:hAnsi="仿宋_GB2312" w:cs="仿宋_GB2312"/>
          <w:b/>
          <w:bCs/>
          <w:sz w:val="32"/>
          <w:szCs w:val="32"/>
        </w:rPr>
        <w:t>.</w:t>
      </w:r>
      <w:r>
        <w:rPr>
          <w:rFonts w:ascii="仿宋_GB2312" w:eastAsia="仿宋_GB2312" w:hAnsi="仿宋_GB2312" w:cs="仿宋_GB2312" w:hint="eastAsia"/>
          <w:b/>
          <w:bCs/>
          <w:kern w:val="0"/>
          <w:sz w:val="32"/>
          <w:szCs w:val="32"/>
        </w:rPr>
        <w:t>中医骨伤科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个月。在</w:t>
      </w:r>
      <w:r>
        <w:rPr>
          <w:rFonts w:ascii="仿宋_GB2312" w:eastAsia="仿宋_GB2312" w:hAnsi="仿宋_GB2312" w:cs="仿宋_GB2312" w:hint="eastAsia"/>
          <w:kern w:val="0"/>
          <w:sz w:val="32"/>
          <w:szCs w:val="32"/>
        </w:rPr>
        <w:t>中医骨伤科</w:t>
      </w:r>
      <w:r>
        <w:rPr>
          <w:rFonts w:ascii="仿宋_GB2312" w:eastAsia="仿宋_GB2312" w:hAnsi="仿宋_GB2312" w:cs="仿宋_GB2312" w:hint="eastAsia"/>
          <w:sz w:val="32"/>
          <w:szCs w:val="32"/>
        </w:rPr>
        <w:t>病房培训，</w:t>
      </w:r>
      <w:r>
        <w:rPr>
          <w:rFonts w:ascii="仿宋_GB2312" w:eastAsia="仿宋_GB2312" w:hAnsi="仿宋_GB2312" w:cs="仿宋_GB2312" w:hint="eastAsia"/>
          <w:kern w:val="0"/>
          <w:sz w:val="32"/>
          <w:szCs w:val="32"/>
        </w:rPr>
        <w:t>每周参加不少于</w:t>
      </w:r>
      <w:r>
        <w:rPr>
          <w:rFonts w:ascii="仿宋_GB2312" w:eastAsia="仿宋_GB2312" w:hAnsi="仿宋_GB2312" w:cs="仿宋_GB2312"/>
          <w:kern w:val="0"/>
          <w:sz w:val="32"/>
          <w:szCs w:val="32"/>
        </w:rPr>
        <w:t>1</w:t>
      </w:r>
      <w:r>
        <w:rPr>
          <w:rFonts w:ascii="仿宋_GB2312" w:eastAsia="仿宋_GB2312" w:hAnsi="仿宋_GB2312" w:cs="仿宋_GB2312"/>
          <w:kern w:val="0"/>
          <w:sz w:val="32"/>
          <w:szCs w:val="32"/>
        </w:rPr>
        <w:t>次</w:t>
      </w:r>
      <w:r>
        <w:rPr>
          <w:rFonts w:ascii="仿宋_GB2312" w:eastAsia="仿宋_GB2312" w:hAnsi="仿宋_GB2312" w:cs="仿宋_GB2312" w:hint="eastAsia"/>
          <w:kern w:val="0"/>
          <w:sz w:val="32"/>
          <w:szCs w:val="32"/>
        </w:rPr>
        <w:t>的门诊培训</w:t>
      </w:r>
      <w:r>
        <w:rPr>
          <w:rFonts w:ascii="仿宋_GB2312" w:eastAsia="仿宋_GB2312" w:hAnsi="仿宋_GB2312" w:cs="仿宋_GB2312" w:hint="eastAsia"/>
          <w:sz w:val="32"/>
          <w:szCs w:val="32"/>
        </w:rPr>
        <w:t>。</w:t>
      </w:r>
    </w:p>
    <w:p w:rsidR="00B9369F" w:rsidRDefault="00D843E4">
      <w:pPr>
        <w:autoSpaceDE w:val="0"/>
        <w:autoSpaceDN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9</w:t>
      </w:r>
      <w:r>
        <w:rPr>
          <w:rFonts w:ascii="仿宋_GB2312" w:eastAsia="仿宋_GB2312" w:hAnsi="仿宋_GB2312" w:cs="仿宋_GB2312"/>
          <w:b/>
          <w:bCs/>
          <w:sz w:val="32"/>
          <w:szCs w:val="32"/>
        </w:rPr>
        <w:t>.</w:t>
      </w:r>
      <w:r>
        <w:rPr>
          <w:rFonts w:ascii="仿宋_GB2312" w:eastAsia="仿宋_GB2312" w:hAnsi="仿宋_GB2312" w:cs="仿宋_GB2312"/>
          <w:b/>
          <w:bCs/>
          <w:sz w:val="32"/>
          <w:szCs w:val="32"/>
        </w:rPr>
        <w:t>中医眼科</w:t>
      </w:r>
      <w:r>
        <w:rPr>
          <w:rFonts w:ascii="仿宋_GB2312" w:eastAsia="仿宋_GB2312" w:hAnsi="仿宋_GB2312" w:cs="仿宋_GB2312" w:hint="eastAsia"/>
          <w:b/>
          <w:bCs/>
          <w:sz w:val="32"/>
          <w:szCs w:val="32"/>
        </w:rPr>
        <w:t>和</w:t>
      </w:r>
      <w:r>
        <w:rPr>
          <w:rFonts w:ascii="仿宋_GB2312" w:eastAsia="仿宋_GB2312" w:hAnsi="仿宋_GB2312" w:cs="仿宋_GB2312"/>
          <w:b/>
          <w:bCs/>
          <w:sz w:val="32"/>
          <w:szCs w:val="32"/>
        </w:rPr>
        <w:t>中医耳鼻咽喉科</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培训时间为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w:t>
      </w:r>
      <w:r>
        <w:rPr>
          <w:rFonts w:ascii="仿宋_GB2312" w:eastAsia="仿宋_GB2312" w:hAnsi="仿宋_GB2312" w:cs="仿宋_GB2312"/>
          <w:kern w:val="0"/>
          <w:sz w:val="32"/>
          <w:szCs w:val="32"/>
        </w:rPr>
        <w:t>在中医眼科、中医耳鼻咽喉门诊</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含检查室、治疗室</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各参加</w:t>
      </w:r>
      <w:r>
        <w:rPr>
          <w:rFonts w:ascii="仿宋_GB2312" w:eastAsia="仿宋_GB2312" w:hAnsi="仿宋_GB2312" w:cs="仿宋_GB2312" w:hint="eastAsia"/>
          <w:kern w:val="0"/>
          <w:sz w:val="32"/>
          <w:szCs w:val="32"/>
        </w:rPr>
        <w:t>半</w:t>
      </w:r>
      <w:r>
        <w:rPr>
          <w:rFonts w:ascii="仿宋_GB2312" w:eastAsia="仿宋_GB2312" w:hAnsi="仿宋_GB2312" w:cs="仿宋_GB2312"/>
          <w:kern w:val="0"/>
          <w:sz w:val="32"/>
          <w:szCs w:val="32"/>
        </w:rPr>
        <w:t>个月的培</w:t>
      </w:r>
      <w:r>
        <w:rPr>
          <w:rFonts w:ascii="仿宋_GB2312" w:eastAsia="仿宋_GB2312" w:hAnsi="仿宋_GB2312" w:cs="仿宋_GB2312" w:hint="eastAsia"/>
          <w:kern w:val="0"/>
          <w:sz w:val="32"/>
          <w:szCs w:val="32"/>
        </w:rPr>
        <w:t>训</w:t>
      </w:r>
      <w:r>
        <w:rPr>
          <w:rFonts w:ascii="仿宋_GB2312" w:eastAsia="仿宋_GB2312" w:hAnsi="仿宋_GB2312" w:cs="仿宋_GB2312"/>
          <w:kern w:val="0"/>
          <w:sz w:val="32"/>
          <w:szCs w:val="32"/>
        </w:rPr>
        <w:t>。</w:t>
      </w:r>
    </w:p>
    <w:p w:rsidR="00B9369F" w:rsidRDefault="00D843E4">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10</w:t>
      </w:r>
      <w:r>
        <w:rPr>
          <w:rFonts w:ascii="仿宋_GB2312" w:eastAsia="仿宋_GB2312" w:hAnsi="仿宋_GB2312" w:cs="仿宋_GB2312"/>
          <w:b/>
          <w:bCs/>
          <w:kern w:val="0"/>
          <w:sz w:val="32"/>
          <w:szCs w:val="32"/>
        </w:rPr>
        <w:t>.</w:t>
      </w:r>
      <w:r>
        <w:rPr>
          <w:rFonts w:ascii="仿宋_GB2312" w:eastAsia="仿宋_GB2312" w:hAnsi="仿宋_GB2312" w:cs="仿宋_GB2312" w:hint="eastAsia"/>
          <w:b/>
          <w:bCs/>
          <w:kern w:val="0"/>
          <w:sz w:val="32"/>
          <w:szCs w:val="32"/>
        </w:rPr>
        <w:t>急诊科</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个月。</w:t>
      </w:r>
      <w:r>
        <w:rPr>
          <w:rFonts w:ascii="仿宋_GB2312" w:eastAsia="仿宋_GB2312" w:hAnsi="仿宋_GB2312" w:cs="仿宋_GB2312"/>
          <w:sz w:val="32"/>
          <w:szCs w:val="32"/>
        </w:rPr>
        <w:t>在急诊门诊、病房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含重症监护室</w:t>
      </w:r>
      <w:r>
        <w:rPr>
          <w:rFonts w:ascii="仿宋_GB2312" w:eastAsia="仿宋_GB2312" w:hAnsi="仿宋_GB2312" w:cs="仿宋_GB2312" w:hint="eastAsia"/>
          <w:sz w:val="32"/>
          <w:szCs w:val="32"/>
        </w:rPr>
        <w:t>）培训各</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个</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p>
    <w:p w:rsidR="00B9369F" w:rsidRDefault="00D843E4">
      <w:pPr>
        <w:autoSpaceDE w:val="0"/>
        <w:autoSpaceDN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1</w:t>
      </w:r>
      <w:r>
        <w:rPr>
          <w:rFonts w:ascii="仿宋_GB2312" w:eastAsia="仿宋_GB2312" w:hAnsi="仿宋_GB2312" w:cs="仿宋_GB2312"/>
          <w:b/>
          <w:bCs/>
          <w:kern w:val="0"/>
          <w:sz w:val="32"/>
          <w:szCs w:val="32"/>
        </w:rPr>
        <w:t>.</w:t>
      </w:r>
      <w:r>
        <w:rPr>
          <w:rFonts w:ascii="仿宋_GB2312" w:eastAsia="仿宋_GB2312" w:hAnsi="仿宋_GB2312" w:cs="仿宋_GB2312"/>
          <w:b/>
          <w:bCs/>
          <w:kern w:val="0"/>
          <w:sz w:val="32"/>
          <w:szCs w:val="32"/>
        </w:rPr>
        <w:t>辅助</w:t>
      </w:r>
      <w:r>
        <w:rPr>
          <w:rFonts w:ascii="仿宋_GB2312" w:eastAsia="仿宋_GB2312" w:hAnsi="仿宋_GB2312" w:cs="仿宋_GB2312" w:hint="eastAsia"/>
          <w:b/>
          <w:bCs/>
          <w:kern w:val="0"/>
          <w:sz w:val="32"/>
          <w:szCs w:val="32"/>
        </w:rPr>
        <w:t>科室</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sz w:val="32"/>
          <w:szCs w:val="32"/>
        </w:rPr>
        <w:t>培训时间为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个月。在</w:t>
      </w:r>
      <w:r>
        <w:rPr>
          <w:rFonts w:ascii="仿宋_GB2312" w:eastAsia="仿宋_GB2312" w:hAnsi="仿宋_GB2312" w:cs="仿宋_GB2312" w:hint="eastAsia"/>
          <w:kern w:val="0"/>
          <w:sz w:val="32"/>
          <w:szCs w:val="32"/>
        </w:rPr>
        <w:t>医学影像科、心电图室、超声医学科、中药房中的</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个科室各进行半个月培训。</w:t>
      </w:r>
    </w:p>
    <w:p w:rsidR="00B9369F" w:rsidRDefault="00D843E4">
      <w:pPr>
        <w:spacing w:line="600" w:lineRule="exact"/>
        <w:ind w:firstLineChars="200" w:firstLine="643"/>
        <w:jc w:val="left"/>
        <w:outlineLvl w:val="0"/>
        <w:rPr>
          <w:rFonts w:ascii="仿宋_GB2312" w:eastAsia="仿宋_GB2312" w:hAnsi="仿宋_GB2312" w:cs="仿宋_GB2312"/>
          <w:kern w:val="0"/>
          <w:sz w:val="32"/>
          <w:szCs w:val="32"/>
        </w:rPr>
      </w:pPr>
      <w:r>
        <w:rPr>
          <w:rFonts w:ascii="楷体_GB2312" w:eastAsia="楷体_GB2312" w:hAnsi="楷体_GB2312" w:cs="楷体_GB2312" w:hint="eastAsia"/>
          <w:b/>
          <w:sz w:val="32"/>
          <w:szCs w:val="32"/>
        </w:rPr>
        <w:t>（三）第二阶段（基层培养基地实践，时间为</w:t>
      </w:r>
      <w:r>
        <w:rPr>
          <w:rFonts w:ascii="楷体_GB2312" w:eastAsia="楷体_GB2312" w:hAnsi="楷体_GB2312" w:cs="楷体_GB2312" w:hint="eastAsia"/>
          <w:b/>
          <w:sz w:val="32"/>
          <w:szCs w:val="32"/>
        </w:rPr>
        <w:t>6</w:t>
      </w:r>
      <w:r>
        <w:rPr>
          <w:rFonts w:ascii="楷体_GB2312" w:eastAsia="楷体_GB2312" w:hAnsi="楷体_GB2312" w:cs="楷体_GB2312"/>
          <w:b/>
          <w:sz w:val="32"/>
          <w:szCs w:val="32"/>
        </w:rPr>
        <w:t>个月）</w:t>
      </w:r>
    </w:p>
    <w:p w:rsidR="00B9369F" w:rsidRDefault="00D843E4">
      <w:pPr>
        <w:spacing w:line="60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培训对象通过基层培养基地实践，直接参加社区全科医疗实践和居民健康管理，利用中医药为社区个体与群体提供连续性、</w:t>
      </w:r>
      <w:r>
        <w:rPr>
          <w:rFonts w:ascii="仿宋_GB2312" w:eastAsia="仿宋_GB2312" w:hAnsi="仿宋_GB2312" w:cs="仿宋_GB2312" w:hint="eastAsia"/>
          <w:kern w:val="0"/>
          <w:sz w:val="32"/>
          <w:szCs w:val="32"/>
        </w:rPr>
        <w:lastRenderedPageBreak/>
        <w:t>综合性、协调性、人性化中医药服务。培训时间为</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个月，其中</w:t>
      </w:r>
      <w:r>
        <w:rPr>
          <w:rFonts w:ascii="仿宋_GB2312" w:eastAsia="仿宋_GB2312" w:hAnsi="仿宋_GB2312" w:cs="仿宋_GB2312" w:hint="eastAsia"/>
          <w:sz w:val="32"/>
          <w:szCs w:val="32"/>
        </w:rPr>
        <w:t>全科医疗科</w:t>
      </w:r>
      <w:r>
        <w:rPr>
          <w:rFonts w:ascii="仿宋_GB2312" w:eastAsia="仿宋_GB2312" w:hAnsi="仿宋_GB2312" w:cs="仿宋_GB2312"/>
          <w:sz w:val="32"/>
          <w:szCs w:val="32"/>
        </w:rPr>
        <w:t>2</w:t>
      </w:r>
      <w:r>
        <w:rPr>
          <w:rFonts w:ascii="仿宋_GB2312" w:eastAsia="仿宋_GB2312" w:hAnsi="仿宋_GB2312" w:cs="仿宋_GB2312"/>
          <w:sz w:val="32"/>
          <w:szCs w:val="32"/>
        </w:rPr>
        <w:t>个月，中医全科（或中医科）</w:t>
      </w:r>
      <w:r>
        <w:rPr>
          <w:rFonts w:ascii="仿宋_GB2312" w:eastAsia="仿宋_GB2312" w:hAnsi="仿宋_GB2312" w:cs="仿宋_GB2312"/>
          <w:sz w:val="32"/>
          <w:szCs w:val="32"/>
        </w:rPr>
        <w:t>2</w:t>
      </w:r>
      <w:r>
        <w:rPr>
          <w:rFonts w:ascii="仿宋_GB2312" w:eastAsia="仿宋_GB2312" w:hAnsi="仿宋_GB2312" w:cs="仿宋_GB2312"/>
          <w:sz w:val="32"/>
          <w:szCs w:val="32"/>
        </w:rPr>
        <w:t>个月，康复科（包括中医适宜技术）</w:t>
      </w:r>
      <w:r>
        <w:rPr>
          <w:rFonts w:ascii="仿宋_GB2312" w:eastAsia="仿宋_GB2312" w:hAnsi="仿宋_GB2312" w:cs="仿宋_GB2312"/>
          <w:sz w:val="32"/>
          <w:szCs w:val="32"/>
        </w:rPr>
        <w:t>1</w:t>
      </w:r>
      <w:r>
        <w:rPr>
          <w:rFonts w:ascii="仿宋_GB2312" w:eastAsia="仿宋_GB2312" w:hAnsi="仿宋_GB2312" w:cs="仿宋_GB2312"/>
          <w:sz w:val="32"/>
          <w:szCs w:val="32"/>
        </w:rPr>
        <w:t>个月，预防保健科（含妇保、儿保和精防管理）</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kern w:val="0"/>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（四）其他要求</w:t>
      </w:r>
    </w:p>
    <w:p w:rsidR="00B9369F" w:rsidRDefault="00D843E4">
      <w:pPr>
        <w:autoSpaceDE w:val="0"/>
        <w:autoSpaceDN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教学、科研要求</w:t>
      </w:r>
    </w:p>
    <w:p w:rsidR="00B9369F" w:rsidRDefault="00D843E4">
      <w:pPr>
        <w:spacing w:line="60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）阅读本专业相关书籍，结合中医全科临床工作实践，三年内撰写与临床相关的论文（临床总结、文献综述、临床研究等）。</w:t>
      </w:r>
    </w:p>
    <w:p w:rsidR="00B9369F" w:rsidRDefault="00D843E4">
      <w:pPr>
        <w:spacing w:line="60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）参加本科生的见习、实习等教学工作，包括参与临床带教、教学查房和小讲课等教学活动。</w:t>
      </w:r>
    </w:p>
    <w:p w:rsidR="00B9369F" w:rsidRDefault="00D843E4">
      <w:pPr>
        <w:spacing w:line="60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）参加院内专题讲座、学术活动及病例讨论会。</w:t>
      </w:r>
    </w:p>
    <w:p w:rsidR="00B9369F" w:rsidRDefault="00D843E4">
      <w:pPr>
        <w:autoSpaceDE w:val="0"/>
        <w:autoSpaceDN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公共卫生科目</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按照医疗机构以及临床医生执业的有关要求，培训对象均应参加公共卫生科目学习，并结合中医全科医生特点适当增加必要的课程。公共卫生科目包括医学伦理、卫生法规、循证医学、传染病防治、流行病学、精神卫生、职业病防治、食源性疾病防治、临床思维与沟通技能、</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文化</w:t>
      </w:r>
      <w:r>
        <w:rPr>
          <w:rFonts w:ascii="仿宋_GB2312" w:eastAsia="仿宋_GB2312" w:hAnsi="仿宋_GB2312" w:cs="仿宋_GB2312" w:hint="eastAsia"/>
          <w:kern w:val="0"/>
          <w:sz w:val="32"/>
          <w:szCs w:val="32"/>
        </w:rPr>
        <w:t>、中医经典导读、疫病防控知识和技能等内容。</w:t>
      </w:r>
    </w:p>
    <w:p w:rsidR="00B9369F" w:rsidRDefault="00B9369F">
      <w:pPr>
        <w:spacing w:line="600" w:lineRule="exact"/>
        <w:ind w:firstLineChars="200" w:firstLine="640"/>
        <w:rPr>
          <w:rFonts w:ascii="黑体" w:eastAsia="黑体" w:hAnsi="黑体" w:cs="黑体"/>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五、培训考核</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包括过程考核、师承考核和结业考核，以过程考核为重点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过程考核包括日常考核、出科考核、模块考核。日常考核由轮转</w:t>
      </w:r>
      <w:r>
        <w:rPr>
          <w:rFonts w:ascii="仿宋_GB2312" w:eastAsia="仿宋_GB2312" w:hAnsi="仿宋_GB2312" w:cs="仿宋_GB2312"/>
          <w:sz w:val="32"/>
          <w:szCs w:val="32"/>
        </w:rPr>
        <w:lastRenderedPageBreak/>
        <w:t>科室组织实施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出科考核由轮转科室</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规培职能管理部门</w:t>
      </w:r>
      <w:r>
        <w:rPr>
          <w:rFonts w:ascii="仿宋_GB2312" w:eastAsia="仿宋_GB2312" w:hAnsi="仿宋_GB2312" w:cs="仿宋_GB2312" w:hint="eastAsia"/>
          <w:sz w:val="32"/>
          <w:szCs w:val="32"/>
        </w:rPr>
        <w:t>组织实施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模块</w:t>
      </w:r>
      <w:r>
        <w:rPr>
          <w:rFonts w:ascii="仿宋_GB2312" w:eastAsia="仿宋_GB2312" w:hAnsi="仿宋_GB2312" w:cs="仿宋_GB2312"/>
          <w:sz w:val="32"/>
          <w:szCs w:val="32"/>
        </w:rPr>
        <w:t>考核、师承考核由培训基地统一组织实施，培训科室配合；结业考核由省级中医药管理部门统一组织，考核基地具体实施</w:t>
      </w:r>
      <w:r>
        <w:rPr>
          <w:rFonts w:ascii="仿宋_GB2312" w:eastAsia="仿宋_GB2312" w:hAnsi="仿宋_GB2312" w:cs="仿宋_GB2312" w:hint="eastAsia"/>
          <w:sz w:val="32"/>
          <w:szCs w:val="32"/>
        </w:rPr>
        <w:t>。</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考核内容</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日常考核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主要考核日常培训情况，包括出勤情况、医德医风、工作</w:t>
      </w:r>
      <w:r>
        <w:rPr>
          <w:rFonts w:ascii="仿宋_GB2312" w:eastAsia="仿宋_GB2312" w:hAnsi="仿宋_GB2312" w:cs="仿宋_GB2312" w:hint="eastAsia"/>
          <w:sz w:val="32"/>
          <w:szCs w:val="32"/>
        </w:rPr>
        <w:t>数</w:t>
      </w:r>
      <w:r>
        <w:rPr>
          <w:rFonts w:ascii="仿宋_GB2312" w:eastAsia="仿宋_GB2312" w:hAnsi="仿宋_GB2312" w:cs="仿宋_GB2312"/>
          <w:sz w:val="32"/>
          <w:szCs w:val="32"/>
        </w:rPr>
        <w:t>量与质量、完成病证病种数、医疗文书书写、培训及学习态度等内容。应在出科前完成。</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出科考核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分为理论考核和技能操作考核。理论考核以各专业培训标准为依据，主要考核中医思维</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临床诊疗能力，中医内容比例不</w:t>
      </w:r>
      <w:r>
        <w:rPr>
          <w:rFonts w:ascii="仿宋_GB2312" w:eastAsia="仿宋_GB2312" w:hAnsi="仿宋_GB2312" w:cs="仿宋_GB2312" w:hint="eastAsia"/>
          <w:sz w:val="32"/>
          <w:szCs w:val="32"/>
        </w:rPr>
        <w:t>得</w:t>
      </w:r>
      <w:r>
        <w:rPr>
          <w:rFonts w:ascii="仿宋_GB2312" w:eastAsia="仿宋_GB2312" w:hAnsi="仿宋_GB2312" w:cs="仿宋_GB2312"/>
          <w:sz w:val="32"/>
          <w:szCs w:val="32"/>
        </w:rPr>
        <w:t>低于</w:t>
      </w:r>
      <w:r>
        <w:rPr>
          <w:rFonts w:ascii="仿宋_GB2312" w:eastAsia="仿宋_GB2312" w:hAnsi="仿宋_GB2312" w:cs="仿宋_GB2312"/>
          <w:sz w:val="32"/>
          <w:szCs w:val="32"/>
        </w:rPr>
        <w:t>70%</w:t>
      </w:r>
      <w:r>
        <w:rPr>
          <w:rFonts w:ascii="仿宋_GB2312" w:eastAsia="仿宋_GB2312" w:hAnsi="仿宋_GB2312" w:cs="仿宋_GB2312"/>
          <w:sz w:val="32"/>
          <w:szCs w:val="32"/>
        </w:rPr>
        <w:t>；技能考核以本专业常见操作技能为重点。应在出科前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w:t>
      </w:r>
      <w:r>
        <w:rPr>
          <w:rFonts w:ascii="仿宋_GB2312" w:eastAsia="仿宋_GB2312" w:hAnsi="仿宋_GB2312" w:cs="仿宋_GB2312"/>
          <w:sz w:val="32"/>
          <w:szCs w:val="32"/>
        </w:rPr>
        <w:t>完成。</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模块考核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包括中医经典理论、中药方剂知</w:t>
      </w:r>
      <w:r>
        <w:rPr>
          <w:rFonts w:ascii="仿宋_GB2312" w:eastAsia="仿宋_GB2312" w:hAnsi="仿宋_GB2312" w:cs="仿宋_GB2312"/>
          <w:sz w:val="32"/>
          <w:szCs w:val="32"/>
        </w:rPr>
        <w:t>识、接诊能力、中医</w:t>
      </w:r>
      <w:r>
        <w:rPr>
          <w:rFonts w:ascii="仿宋_GB2312" w:eastAsia="仿宋_GB2312" w:hAnsi="仿宋_GB2312" w:cs="仿宋_GB2312" w:hint="eastAsia"/>
          <w:sz w:val="32"/>
          <w:szCs w:val="32"/>
        </w:rPr>
        <w:t>临床</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西医基本</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（含急救）</w:t>
      </w:r>
      <w:r>
        <w:rPr>
          <w:rFonts w:ascii="仿宋_GB2312" w:eastAsia="仿宋_GB2312" w:hAnsi="仿宋_GB2312" w:cs="仿宋_GB2312"/>
          <w:sz w:val="32"/>
          <w:szCs w:val="32"/>
        </w:rPr>
        <w:t>等模块。</w:t>
      </w:r>
      <w:r>
        <w:rPr>
          <w:rFonts w:ascii="仿宋_GB2312" w:eastAsia="仿宋_GB2312" w:hAnsi="仿宋_GB2312" w:cs="仿宋_GB2312" w:hint="eastAsia"/>
          <w:sz w:val="32"/>
          <w:szCs w:val="32"/>
        </w:rPr>
        <w:t>中医经典理论模块参加国家统一组织的考核，其他模块由培训基地组织实施。</w:t>
      </w:r>
      <w:r>
        <w:rPr>
          <w:rFonts w:ascii="仿宋_GB2312" w:eastAsia="仿宋_GB2312" w:hAnsi="仿宋_GB2312" w:cs="仿宋_GB2312"/>
          <w:sz w:val="32"/>
          <w:szCs w:val="32"/>
        </w:rPr>
        <w:t>应在第二阶段培训前完成</w:t>
      </w:r>
      <w:r>
        <w:rPr>
          <w:rFonts w:ascii="仿宋_GB2312" w:eastAsia="仿宋_GB2312" w:hAnsi="仿宋_GB2312" w:cs="仿宋_GB2312" w:hint="eastAsia"/>
          <w:sz w:val="32"/>
          <w:szCs w:val="32"/>
        </w:rPr>
        <w:t>。</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师承考核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包括跟师考勤情况和跟师笔记、典型医案总结、师承</w:t>
      </w:r>
      <w:r>
        <w:rPr>
          <w:rFonts w:ascii="仿宋_GB2312" w:eastAsia="仿宋_GB2312" w:hAnsi="仿宋_GB2312" w:cs="仿宋_GB2312" w:hint="eastAsia"/>
          <w:sz w:val="32"/>
          <w:szCs w:val="32"/>
        </w:rPr>
        <w:t>带教老师</w:t>
      </w:r>
      <w:r>
        <w:rPr>
          <w:rFonts w:ascii="仿宋_GB2312" w:eastAsia="仿宋_GB2312" w:hAnsi="仿宋_GB2312" w:cs="仿宋_GB2312"/>
          <w:sz w:val="32"/>
          <w:szCs w:val="32"/>
        </w:rPr>
        <w:t>临床经验总结完成情况。应在结业考核前完成。</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结业考核</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过程考核、师承考核合格并获得中医类别执业医师资格证书后可参加结业考核。结业考核合格标准为理论考核和实践技能考核均合格。</w:t>
      </w:r>
      <w:r>
        <w:rPr>
          <w:rFonts w:ascii="仿宋_GB2312" w:eastAsia="仿宋_GB2312" w:hAnsi="仿宋_GB2312" w:cs="仿宋_GB2312"/>
          <w:sz w:val="32"/>
          <w:szCs w:val="32"/>
        </w:rPr>
        <w:t>理论考核主要包括中医</w:t>
      </w:r>
      <w:r>
        <w:rPr>
          <w:rFonts w:ascii="仿宋_GB2312" w:eastAsia="仿宋_GB2312" w:hAnsi="仿宋_GB2312" w:cs="仿宋_GB2312" w:hint="eastAsia"/>
          <w:sz w:val="32"/>
          <w:szCs w:val="32"/>
        </w:rPr>
        <w:t>基础</w:t>
      </w:r>
      <w:r>
        <w:rPr>
          <w:rFonts w:ascii="仿宋_GB2312" w:eastAsia="仿宋_GB2312" w:hAnsi="仿宋_GB2312" w:cs="仿宋_GB2312"/>
          <w:sz w:val="32"/>
          <w:szCs w:val="32"/>
        </w:rPr>
        <w:t>理论、基本知识、中医思维、诊疗能力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技能考核主要考核临床综合诊</w:t>
      </w:r>
      <w:r>
        <w:rPr>
          <w:rFonts w:ascii="仿宋_GB2312" w:eastAsia="仿宋_GB2312" w:hAnsi="仿宋_GB2312" w:cs="仿宋_GB2312" w:hint="eastAsia"/>
          <w:sz w:val="32"/>
          <w:szCs w:val="32"/>
        </w:rPr>
        <w:t>疗</w:t>
      </w:r>
      <w:r>
        <w:rPr>
          <w:rFonts w:ascii="仿宋_GB2312" w:eastAsia="仿宋_GB2312" w:hAnsi="仿宋_GB2312" w:cs="仿宋_GB2312"/>
          <w:sz w:val="32"/>
          <w:szCs w:val="32"/>
        </w:rPr>
        <w:t>能</w:t>
      </w:r>
      <w:r>
        <w:rPr>
          <w:rFonts w:ascii="仿宋_GB2312" w:eastAsia="仿宋_GB2312" w:hAnsi="仿宋_GB2312" w:cs="仿宋_GB2312"/>
          <w:sz w:val="32"/>
          <w:szCs w:val="32"/>
        </w:rPr>
        <w:lastRenderedPageBreak/>
        <w:t>力、中医临床技能。</w:t>
      </w:r>
      <w:r>
        <w:rPr>
          <w:rFonts w:ascii="仿宋_GB2312" w:eastAsia="仿宋_GB2312" w:hAnsi="仿宋_GB2312" w:cs="仿宋_GB2312" w:hint="eastAsia"/>
          <w:sz w:val="32"/>
          <w:szCs w:val="32"/>
        </w:rPr>
        <w:t>应在培训结束前完成。</w:t>
      </w:r>
    </w:p>
    <w:p w:rsidR="00B9369F" w:rsidRDefault="00D843E4">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考核标准</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日常考核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出勤率</w:t>
      </w:r>
      <w:r>
        <w:rPr>
          <w:rFonts w:ascii="仿宋_GB2312" w:eastAsia="仿宋_GB2312" w:hAnsi="仿宋_GB2312" w:cs="仿宋_GB2312"/>
          <w:sz w:val="32"/>
          <w:szCs w:val="32"/>
        </w:rPr>
        <w:t>95%</w:t>
      </w:r>
      <w:r>
        <w:rPr>
          <w:rFonts w:ascii="仿宋_GB2312" w:eastAsia="仿宋_GB2312" w:hAnsi="仿宋_GB2312" w:cs="仿宋_GB2312"/>
          <w:sz w:val="32"/>
          <w:szCs w:val="32"/>
        </w:rPr>
        <w:t>以上；服从培训基地及轮转科室管理，无缺勤、脱岗等现象；尊重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关爱</w:t>
      </w:r>
      <w:r>
        <w:rPr>
          <w:rFonts w:ascii="仿宋_GB2312" w:eastAsia="仿宋_GB2312" w:hAnsi="仿宋_GB2312" w:cs="仿宋_GB2312" w:hint="eastAsia"/>
          <w:sz w:val="32"/>
          <w:szCs w:val="32"/>
        </w:rPr>
        <w:t>患者</w:t>
      </w:r>
      <w:r>
        <w:rPr>
          <w:rFonts w:ascii="仿宋_GB2312" w:eastAsia="仿宋_GB2312" w:hAnsi="仿宋_GB2312" w:cs="仿宋_GB2312"/>
          <w:sz w:val="32"/>
          <w:szCs w:val="32"/>
        </w:rPr>
        <w:t>，善于沟通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无违反医德医风情况；管理病床数不低于</w:t>
      </w:r>
      <w:r>
        <w:rPr>
          <w:rFonts w:ascii="仿宋_GB2312" w:eastAsia="仿宋_GB2312" w:hAnsi="仿宋_GB2312" w:cs="仿宋_GB2312"/>
          <w:sz w:val="32"/>
          <w:szCs w:val="32"/>
        </w:rPr>
        <w:t>4</w:t>
      </w:r>
      <w:r>
        <w:rPr>
          <w:rFonts w:ascii="仿宋_GB2312" w:eastAsia="仿宋_GB2312" w:hAnsi="仿宋_GB2312" w:cs="仿宋_GB2312"/>
          <w:sz w:val="32"/>
          <w:szCs w:val="32"/>
        </w:rPr>
        <w:t>张，病证病种、技能操作数达到培训要求的</w:t>
      </w:r>
      <w:r>
        <w:rPr>
          <w:rFonts w:ascii="仿宋_GB2312" w:eastAsia="仿宋_GB2312" w:hAnsi="仿宋_GB2312" w:cs="仿宋_GB2312"/>
          <w:sz w:val="32"/>
          <w:szCs w:val="32"/>
        </w:rPr>
        <w:t>90%</w:t>
      </w:r>
      <w:r>
        <w:rPr>
          <w:rFonts w:ascii="仿宋_GB2312" w:eastAsia="仿宋_GB2312" w:hAnsi="仿宋_GB2312" w:cs="仿宋_GB2312"/>
          <w:sz w:val="32"/>
          <w:szCs w:val="32"/>
        </w:rPr>
        <w:t>以上；无乙级病历。</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出科考核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理论考核达到本专业中医理论培训要求；技能考核达到本专业技能培训要求；理论考核和技能考核均</w:t>
      </w:r>
      <w:r>
        <w:rPr>
          <w:rFonts w:ascii="仿宋_GB2312" w:eastAsia="仿宋_GB2312" w:hAnsi="仿宋_GB2312" w:cs="仿宋_GB2312" w:hint="eastAsia"/>
          <w:sz w:val="32"/>
          <w:szCs w:val="32"/>
        </w:rPr>
        <w:t>获得</w:t>
      </w:r>
      <w:r>
        <w:rPr>
          <w:rFonts w:ascii="仿宋_GB2312" w:eastAsia="仿宋_GB2312" w:hAnsi="仿宋_GB2312" w:cs="仿宋_GB2312"/>
          <w:sz w:val="32"/>
          <w:szCs w:val="32"/>
        </w:rPr>
        <w:t>通过。</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模块考核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进入第二阶段培训前，参加培训基地组织的中</w:t>
      </w:r>
      <w:r>
        <w:rPr>
          <w:rFonts w:ascii="仿宋_GB2312" w:eastAsia="仿宋_GB2312" w:hAnsi="仿宋_GB2312" w:cs="仿宋_GB2312"/>
          <w:sz w:val="32"/>
          <w:szCs w:val="32"/>
        </w:rPr>
        <w:t>医经典</w:t>
      </w:r>
      <w:r>
        <w:rPr>
          <w:rFonts w:ascii="仿宋_GB2312" w:eastAsia="仿宋_GB2312" w:hAnsi="仿宋_GB2312" w:cs="仿宋_GB2312"/>
          <w:sz w:val="32"/>
          <w:szCs w:val="32"/>
        </w:rPr>
        <w:t>理论、中药方剂知识、接诊能力、中医</w:t>
      </w:r>
      <w:r>
        <w:rPr>
          <w:rFonts w:ascii="仿宋_GB2312" w:eastAsia="仿宋_GB2312" w:hAnsi="仿宋_GB2312" w:cs="仿宋_GB2312" w:hint="eastAsia"/>
          <w:sz w:val="32"/>
          <w:szCs w:val="32"/>
        </w:rPr>
        <w:t>临床</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、西医基本</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（含急救）</w:t>
      </w:r>
      <w:r>
        <w:rPr>
          <w:rFonts w:ascii="仿宋_GB2312" w:eastAsia="仿宋_GB2312" w:hAnsi="仿宋_GB2312" w:cs="仿宋_GB2312"/>
          <w:sz w:val="32"/>
          <w:szCs w:val="32"/>
        </w:rPr>
        <w:t>等模块考核且全部通过。</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师承考核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跟师次数每年达到</w:t>
      </w:r>
      <w:r>
        <w:rPr>
          <w:rFonts w:ascii="仿宋_GB2312" w:eastAsia="仿宋_GB2312" w:hAnsi="仿宋_GB2312" w:cs="仿宋_GB2312"/>
          <w:sz w:val="32"/>
          <w:szCs w:val="32"/>
        </w:rPr>
        <w:t>35</w:t>
      </w:r>
      <w:r>
        <w:rPr>
          <w:rFonts w:ascii="仿宋_GB2312" w:eastAsia="仿宋_GB2312" w:hAnsi="仿宋_GB2312" w:cs="仿宋_GB2312"/>
          <w:sz w:val="32"/>
          <w:szCs w:val="32"/>
        </w:rPr>
        <w:t>次以上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跟师</w:t>
      </w:r>
      <w:r>
        <w:rPr>
          <w:rFonts w:ascii="仿宋_GB2312" w:eastAsia="仿宋_GB2312" w:hAnsi="仿宋_GB2312" w:cs="仿宋_GB2312" w:hint="eastAsia"/>
          <w:sz w:val="32"/>
          <w:szCs w:val="32"/>
        </w:rPr>
        <w:t>心得</w:t>
      </w:r>
      <w:r>
        <w:rPr>
          <w:rFonts w:ascii="仿宋_GB2312" w:eastAsia="仿宋_GB2312" w:hAnsi="仿宋_GB2312" w:cs="仿宋_GB2312"/>
          <w:sz w:val="32"/>
          <w:szCs w:val="32"/>
        </w:rPr>
        <w:t>每</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在</w:t>
      </w:r>
      <w:r>
        <w:rPr>
          <w:rFonts w:ascii="仿宋_GB2312" w:eastAsia="仿宋_GB2312" w:hAnsi="仿宋_GB2312" w:cs="仿宋_GB2312"/>
          <w:sz w:val="32"/>
          <w:szCs w:val="32"/>
        </w:rPr>
        <w:t>3</w:t>
      </w:r>
      <w:r>
        <w:rPr>
          <w:rFonts w:ascii="仿宋_GB2312" w:eastAsia="仿宋_GB2312" w:hAnsi="仿宋_GB2312" w:cs="仿宋_GB2312"/>
          <w:sz w:val="32"/>
          <w:szCs w:val="32"/>
        </w:rPr>
        <w:t>份以上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典型医案总结每年在</w:t>
      </w:r>
      <w:r>
        <w:rPr>
          <w:rFonts w:ascii="仿宋_GB2312" w:eastAsia="仿宋_GB2312" w:hAnsi="仿宋_GB2312" w:cs="仿宋_GB2312"/>
          <w:sz w:val="32"/>
          <w:szCs w:val="32"/>
        </w:rPr>
        <w:t>10</w:t>
      </w:r>
      <w:r>
        <w:rPr>
          <w:rFonts w:ascii="仿宋_GB2312" w:eastAsia="仿宋_GB2312" w:hAnsi="仿宋_GB2312" w:cs="仿宋_GB2312"/>
          <w:sz w:val="32"/>
          <w:szCs w:val="32"/>
        </w:rPr>
        <w:t>份以上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不少于</w:t>
      </w:r>
      <w:r>
        <w:rPr>
          <w:rFonts w:ascii="仿宋_GB2312" w:eastAsia="仿宋_GB2312" w:hAnsi="仿宋_GB2312" w:cs="仿宋_GB2312"/>
          <w:sz w:val="32"/>
          <w:szCs w:val="32"/>
        </w:rPr>
        <w:t>3000</w:t>
      </w:r>
      <w:r>
        <w:rPr>
          <w:rFonts w:ascii="仿宋_GB2312" w:eastAsia="仿宋_GB2312" w:hAnsi="仿宋_GB2312" w:cs="仿宋_GB2312"/>
          <w:sz w:val="32"/>
          <w:szCs w:val="32"/>
        </w:rPr>
        <w:t>字的</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临床经验总结</w:t>
      </w:r>
      <w:r>
        <w:rPr>
          <w:rFonts w:ascii="仿宋_GB2312" w:eastAsia="仿宋_GB2312" w:hAnsi="仿宋_GB2312" w:cs="仿宋_GB2312"/>
          <w:sz w:val="32"/>
          <w:szCs w:val="32"/>
        </w:rPr>
        <w:t>1</w:t>
      </w:r>
      <w:r>
        <w:rPr>
          <w:rFonts w:ascii="仿宋_GB2312" w:eastAsia="仿宋_GB2312" w:hAnsi="仿宋_GB2312" w:cs="仿宋_GB2312"/>
          <w:sz w:val="32"/>
          <w:szCs w:val="32"/>
        </w:rPr>
        <w:t>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中医典籍</w:t>
      </w:r>
      <w:r>
        <w:rPr>
          <w:rFonts w:ascii="仿宋_GB2312" w:eastAsia="仿宋_GB2312" w:hAnsi="仿宋_GB2312" w:cs="仿宋_GB2312" w:hint="eastAsia"/>
          <w:sz w:val="32"/>
          <w:szCs w:val="32"/>
        </w:rPr>
        <w:t>学习体会</w:t>
      </w:r>
      <w:r>
        <w:rPr>
          <w:rFonts w:ascii="仿宋_GB2312" w:eastAsia="仿宋_GB2312" w:hAnsi="仿宋_GB2312" w:cs="仿宋_GB2312"/>
          <w:sz w:val="32"/>
          <w:szCs w:val="32"/>
        </w:rPr>
        <w:t>1</w:t>
      </w:r>
      <w:r>
        <w:rPr>
          <w:rFonts w:ascii="仿宋_GB2312" w:eastAsia="仿宋_GB2312" w:hAnsi="仿宋_GB2312" w:cs="仿宋_GB2312"/>
          <w:sz w:val="32"/>
          <w:szCs w:val="32"/>
        </w:rPr>
        <w:t>篇。</w:t>
      </w:r>
    </w:p>
    <w:p w:rsidR="00B9369F" w:rsidRDefault="00D843E4">
      <w:pPr>
        <w:spacing w:line="600" w:lineRule="exact"/>
        <w:ind w:firstLineChars="200" w:firstLine="643"/>
        <w:rPr>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结业考核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过程考核、师承考核合格并获得中医类别执业医师资格证书后可参加结业考核。结业考核合格标准为理论考核和实践技能考核均合格。</w:t>
      </w:r>
    </w:p>
    <w:p w:rsidR="00B9369F" w:rsidRDefault="00D843E4">
      <w:pPr>
        <w:spacing w:line="540" w:lineRule="exact"/>
        <w:ind w:left="12" w:firstLineChars="200" w:firstLine="628"/>
        <w:rPr>
          <w:rFonts w:ascii="仿宋_GB2312" w:eastAsia="仿宋_GB2312" w:hAnsi="仿宋_GB2312" w:cs="仿宋_GB2312"/>
          <w:spacing w:val="-3"/>
          <w:sz w:val="32"/>
          <w:szCs w:val="32"/>
        </w:rPr>
      </w:pPr>
      <w:r>
        <w:rPr>
          <w:rFonts w:ascii="仿宋_GB2312" w:eastAsia="仿宋_GB2312" w:hAnsi="仿宋_GB2312" w:cs="仿宋_GB2312"/>
          <w:spacing w:val="-3"/>
          <w:sz w:val="32"/>
          <w:szCs w:val="32"/>
        </w:rPr>
        <w:t xml:space="preserve"> </w:t>
      </w:r>
    </w:p>
    <w:p w:rsidR="00B9369F" w:rsidRDefault="00D843E4">
      <w:pPr>
        <w:autoSpaceDE w:val="0"/>
        <w:autoSpaceDN w:val="0"/>
        <w:spacing w:line="540" w:lineRule="exact"/>
        <w:jc w:val="center"/>
        <w:rPr>
          <w:rFonts w:ascii="仿宋_GB2312" w:eastAsia="仿宋_GB2312" w:hAnsi="仿宋_GB2312" w:cs="仿宋_GB2312"/>
          <w:b/>
          <w:bCs/>
          <w:kern w:val="0"/>
          <w:sz w:val="32"/>
          <w:szCs w:val="32"/>
        </w:rPr>
      </w:pPr>
      <w:r>
        <w:rPr>
          <w:rFonts w:ascii="宋体" w:eastAsia="宋体" w:hAnsi="宋体" w:cs="宋体" w:hint="eastAsia"/>
          <w:b/>
          <w:bCs/>
          <w:kern w:val="0"/>
          <w:sz w:val="32"/>
          <w:szCs w:val="32"/>
        </w:rPr>
        <w:t>中医全科医生培训方案</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267"/>
        <w:gridCol w:w="2077"/>
        <w:gridCol w:w="1542"/>
        <w:gridCol w:w="3144"/>
      </w:tblGrid>
      <w:tr w:rsidR="00B9369F">
        <w:trPr>
          <w:trHeight w:val="750"/>
          <w:tblHeader/>
          <w:jc w:val="center"/>
        </w:trPr>
        <w:tc>
          <w:tcPr>
            <w:tcW w:w="1710" w:type="dxa"/>
            <w:shd w:val="clear" w:color="auto" w:fill="FFFFFF" w:themeFill="background1"/>
            <w:vAlign w:val="center"/>
          </w:tcPr>
          <w:p w:rsidR="00B9369F" w:rsidRDefault="00D843E4">
            <w:pPr>
              <w:widowControl/>
              <w:spacing w:line="420" w:lineRule="exact"/>
              <w:jc w:val="center"/>
              <w:textAlignment w:val="center"/>
              <w:rPr>
                <w:rFonts w:ascii="仿宋_GB2312" w:eastAsia="仿宋_GB2312" w:hAnsi="宋体" w:cs="仿宋_GB2312"/>
                <w:b/>
                <w:bCs/>
                <w:sz w:val="32"/>
                <w:szCs w:val="32"/>
              </w:rPr>
            </w:pPr>
            <w:r>
              <w:rPr>
                <w:rFonts w:ascii="仿宋_GB2312" w:eastAsia="仿宋_GB2312" w:hAnsi="宋体" w:cs="仿宋_GB2312" w:hint="eastAsia"/>
                <w:b/>
                <w:bCs/>
                <w:kern w:val="0"/>
                <w:sz w:val="32"/>
                <w:szCs w:val="32"/>
              </w:rPr>
              <w:t>阶段</w:t>
            </w:r>
          </w:p>
        </w:tc>
        <w:tc>
          <w:tcPr>
            <w:tcW w:w="4344" w:type="dxa"/>
            <w:gridSpan w:val="2"/>
            <w:shd w:val="clear" w:color="auto" w:fill="FFFFFF" w:themeFill="background1"/>
            <w:vAlign w:val="center"/>
          </w:tcPr>
          <w:p w:rsidR="00B9369F" w:rsidRDefault="00D843E4">
            <w:pPr>
              <w:widowControl/>
              <w:spacing w:line="420" w:lineRule="exact"/>
              <w:jc w:val="center"/>
              <w:textAlignment w:val="center"/>
              <w:rPr>
                <w:rFonts w:ascii="仿宋_GB2312" w:eastAsia="仿宋_GB2312" w:hAnsi="宋体" w:cs="仿宋_GB2312"/>
                <w:b/>
                <w:bCs/>
                <w:sz w:val="32"/>
                <w:szCs w:val="32"/>
              </w:rPr>
            </w:pPr>
            <w:r>
              <w:rPr>
                <w:rFonts w:ascii="仿宋_GB2312" w:eastAsia="仿宋_GB2312" w:hAnsi="宋体" w:cs="仿宋_GB2312" w:hint="eastAsia"/>
                <w:b/>
                <w:bCs/>
                <w:kern w:val="0"/>
                <w:sz w:val="32"/>
                <w:szCs w:val="32"/>
              </w:rPr>
              <w:t>科室名称</w:t>
            </w:r>
          </w:p>
        </w:tc>
        <w:tc>
          <w:tcPr>
            <w:tcW w:w="1542" w:type="dxa"/>
            <w:shd w:val="clear" w:color="auto" w:fill="FFFFFF" w:themeFill="background1"/>
            <w:vAlign w:val="center"/>
          </w:tcPr>
          <w:p w:rsidR="00B9369F" w:rsidRDefault="00D843E4">
            <w:pPr>
              <w:widowControl/>
              <w:spacing w:line="420" w:lineRule="exact"/>
              <w:jc w:val="center"/>
              <w:textAlignment w:val="center"/>
              <w:rPr>
                <w:rFonts w:ascii="仿宋_GB2312" w:eastAsia="仿宋_GB2312" w:hAnsi="宋体" w:cs="仿宋_GB2312"/>
                <w:b/>
                <w:bCs/>
                <w:kern w:val="0"/>
                <w:sz w:val="32"/>
                <w:szCs w:val="32"/>
              </w:rPr>
            </w:pPr>
            <w:r>
              <w:rPr>
                <w:rFonts w:ascii="仿宋_GB2312" w:eastAsia="仿宋_GB2312" w:hAnsi="宋体" w:cs="仿宋_GB2312" w:hint="eastAsia"/>
                <w:b/>
                <w:bCs/>
                <w:kern w:val="0"/>
                <w:sz w:val="32"/>
                <w:szCs w:val="32"/>
              </w:rPr>
              <w:t>培训时间</w:t>
            </w:r>
          </w:p>
          <w:p w:rsidR="00B9369F" w:rsidRDefault="00D843E4">
            <w:pPr>
              <w:widowControl/>
              <w:spacing w:line="420" w:lineRule="exact"/>
              <w:jc w:val="center"/>
              <w:textAlignment w:val="center"/>
              <w:rPr>
                <w:rFonts w:ascii="仿宋_GB2312" w:eastAsia="仿宋_GB2312" w:hAnsi="宋体" w:cs="仿宋_GB2312"/>
                <w:b/>
                <w:bCs/>
                <w:sz w:val="32"/>
                <w:szCs w:val="32"/>
              </w:rPr>
            </w:pPr>
            <w:r>
              <w:rPr>
                <w:rFonts w:ascii="仿宋_GB2312" w:eastAsia="仿宋_GB2312" w:hAnsi="宋体" w:cs="仿宋_GB2312" w:hint="eastAsia"/>
                <w:b/>
                <w:bCs/>
                <w:kern w:val="0"/>
                <w:sz w:val="32"/>
                <w:szCs w:val="32"/>
              </w:rPr>
              <w:t>（月）</w:t>
            </w:r>
          </w:p>
        </w:tc>
        <w:tc>
          <w:tcPr>
            <w:tcW w:w="3144" w:type="dxa"/>
            <w:shd w:val="clear" w:color="auto" w:fill="FFFFFF" w:themeFill="background1"/>
            <w:noWrap/>
            <w:vAlign w:val="center"/>
          </w:tcPr>
          <w:p w:rsidR="00B9369F" w:rsidRDefault="00D843E4">
            <w:pPr>
              <w:widowControl/>
              <w:spacing w:line="420" w:lineRule="exact"/>
              <w:jc w:val="center"/>
              <w:textAlignment w:val="center"/>
              <w:rPr>
                <w:rFonts w:ascii="仿宋_GB2312" w:eastAsia="仿宋_GB2312" w:hAnsi="宋体" w:cs="仿宋_GB2312"/>
                <w:b/>
                <w:bCs/>
                <w:sz w:val="32"/>
                <w:szCs w:val="32"/>
              </w:rPr>
            </w:pPr>
            <w:r>
              <w:rPr>
                <w:rFonts w:ascii="仿宋_GB2312" w:eastAsia="仿宋_GB2312" w:hAnsi="宋体" w:cs="仿宋_GB2312" w:hint="eastAsia"/>
                <w:b/>
                <w:bCs/>
                <w:kern w:val="0"/>
                <w:sz w:val="32"/>
                <w:szCs w:val="32"/>
              </w:rPr>
              <w:t>培训方式</w:t>
            </w:r>
          </w:p>
        </w:tc>
      </w:tr>
      <w:tr w:rsidR="00B9369F">
        <w:trPr>
          <w:trHeight w:val="380"/>
          <w:jc w:val="center"/>
        </w:trPr>
        <w:tc>
          <w:tcPr>
            <w:tcW w:w="1710"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第一阶段</w:t>
            </w:r>
          </w:p>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27</w:t>
            </w:r>
            <w:r>
              <w:rPr>
                <w:rFonts w:ascii="仿宋_GB2312" w:eastAsia="仿宋_GB2312" w:hAnsi="宋体" w:cs="仿宋_GB2312" w:hint="eastAsia"/>
                <w:kern w:val="0"/>
                <w:sz w:val="32"/>
                <w:szCs w:val="32"/>
              </w:rPr>
              <w:t>个月）</w:t>
            </w: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中医全科医学科（或承担中医全科医学科</w:t>
            </w:r>
            <w:r>
              <w:rPr>
                <w:rFonts w:ascii="仿宋_GB2312" w:eastAsia="仿宋_GB2312" w:hAnsi="宋体" w:cs="仿宋_GB2312" w:hint="eastAsia"/>
                <w:kern w:val="0"/>
                <w:sz w:val="32"/>
                <w:szCs w:val="32"/>
              </w:rPr>
              <w:lastRenderedPageBreak/>
              <w:t>培训任务的相关科室）</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2</w:t>
            </w:r>
          </w:p>
        </w:tc>
        <w:tc>
          <w:tcPr>
            <w:tcW w:w="3144" w:type="dxa"/>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以病房培训为主，每周参加不少于</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次的门诊培训</w:t>
            </w:r>
          </w:p>
        </w:tc>
      </w:tr>
      <w:tr w:rsidR="00B9369F">
        <w:trPr>
          <w:trHeight w:val="380"/>
          <w:jc w:val="center"/>
        </w:trPr>
        <w:tc>
          <w:tcPr>
            <w:tcW w:w="1710" w:type="dxa"/>
            <w:vMerge/>
            <w:shd w:val="clear" w:color="auto" w:fill="auto"/>
            <w:vAlign w:val="center"/>
          </w:tcPr>
          <w:p w:rsidR="00B9369F" w:rsidRDefault="00B9369F">
            <w:pPr>
              <w:widowControl/>
              <w:spacing w:line="420" w:lineRule="exact"/>
              <w:jc w:val="center"/>
              <w:textAlignment w:val="center"/>
              <w:rPr>
                <w:rFonts w:ascii="仿宋_GB2312" w:eastAsia="仿宋_GB2312" w:hAnsi="宋体" w:cs="仿宋_GB2312"/>
                <w:kern w:val="0"/>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中医老年病科</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p>
        </w:tc>
        <w:tc>
          <w:tcPr>
            <w:tcW w:w="3144" w:type="dxa"/>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以病房培训为主，每周参加不少于</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次的门诊培训</w:t>
            </w:r>
          </w:p>
        </w:tc>
      </w:tr>
      <w:tr w:rsidR="00B9369F">
        <w:trPr>
          <w:trHeight w:val="380"/>
          <w:jc w:val="center"/>
        </w:trPr>
        <w:tc>
          <w:tcPr>
            <w:tcW w:w="1710" w:type="dxa"/>
            <w:vMerge/>
            <w:shd w:val="clear" w:color="auto" w:fill="auto"/>
            <w:vAlign w:val="center"/>
          </w:tcPr>
          <w:p w:rsidR="00B9369F" w:rsidRDefault="00B9369F">
            <w:pPr>
              <w:widowControl/>
              <w:spacing w:line="420" w:lineRule="exact"/>
              <w:jc w:val="center"/>
              <w:textAlignment w:val="center"/>
              <w:rPr>
                <w:rFonts w:ascii="仿宋_GB2312" w:eastAsia="仿宋_GB2312" w:hAnsi="宋体" w:cs="仿宋_GB2312"/>
                <w:sz w:val="32"/>
                <w:szCs w:val="32"/>
              </w:rPr>
            </w:pPr>
          </w:p>
        </w:tc>
        <w:tc>
          <w:tcPr>
            <w:tcW w:w="2267"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中医内科</w:t>
            </w: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肺病科</w:t>
            </w:r>
          </w:p>
        </w:tc>
        <w:tc>
          <w:tcPr>
            <w:tcW w:w="1542" w:type="dxa"/>
            <w:vMerge w:val="restart"/>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10</w:t>
            </w:r>
          </w:p>
        </w:tc>
        <w:tc>
          <w:tcPr>
            <w:tcW w:w="3144" w:type="dxa"/>
            <w:vMerge w:val="restart"/>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所有科室必须轮转，以病房培训为主，每周参加不少于</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次的门诊培训。肺病、脑病、心病培训时间为</w:t>
            </w:r>
            <w:r>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个月，其余为</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个月</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脑病科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心病科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脾胃病科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肾病科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内分泌科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75"/>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风湿科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1285"/>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中医外科</w:t>
            </w: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中医外科（疮疡、乳腺、周围血管、其他专病专科）</w:t>
            </w:r>
          </w:p>
        </w:tc>
        <w:tc>
          <w:tcPr>
            <w:tcW w:w="1542" w:type="dxa"/>
            <w:vMerge w:val="restart"/>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2</w:t>
            </w:r>
          </w:p>
        </w:tc>
        <w:tc>
          <w:tcPr>
            <w:tcW w:w="3144"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选择</w:t>
            </w:r>
            <w:r>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个专业科室，各培训</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个月。皮肤科以门诊培训为主；其他专业以病房培训为主，每周参加不少于</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次的门诊培训</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中医皮肤科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中医肛肠科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中医妇科</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1</w:t>
            </w:r>
          </w:p>
        </w:tc>
        <w:tc>
          <w:tcPr>
            <w:tcW w:w="3144" w:type="dxa"/>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以门诊培训为主</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中医儿科</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2</w:t>
            </w:r>
          </w:p>
        </w:tc>
        <w:tc>
          <w:tcPr>
            <w:tcW w:w="3144"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病房、门诊各培训</w:t>
            </w:r>
            <w:r>
              <w:rPr>
                <w:rFonts w:ascii="仿宋_GB2312" w:eastAsia="仿宋_GB2312" w:hAnsi="宋体" w:cs="仿宋_GB2312"/>
                <w:kern w:val="0"/>
                <w:sz w:val="32"/>
                <w:szCs w:val="32"/>
              </w:rPr>
              <w:t>1</w:t>
            </w:r>
            <w:r>
              <w:rPr>
                <w:rFonts w:ascii="仿宋_GB2312" w:eastAsia="仿宋_GB2312" w:hAnsi="宋体" w:cs="仿宋_GB2312"/>
                <w:kern w:val="0"/>
                <w:sz w:val="32"/>
                <w:szCs w:val="32"/>
              </w:rPr>
              <w:t>个月</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针灸推拿</w:t>
            </w:r>
          </w:p>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康复科</w:t>
            </w: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针灸科</w:t>
            </w:r>
          </w:p>
        </w:tc>
        <w:tc>
          <w:tcPr>
            <w:tcW w:w="1542" w:type="dxa"/>
            <w:vMerge w:val="restart"/>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3</w:t>
            </w:r>
          </w:p>
        </w:tc>
        <w:tc>
          <w:tcPr>
            <w:tcW w:w="3144" w:type="dxa"/>
            <w:vMerge w:val="restart"/>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每个科室培训</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个月，针灸科可在</w:t>
            </w:r>
            <w:r>
              <w:rPr>
                <w:rFonts w:ascii="仿宋_GB2312" w:eastAsia="仿宋_GB2312" w:hAnsi="宋体" w:cs="仿宋_GB2312"/>
                <w:kern w:val="0"/>
                <w:sz w:val="32"/>
                <w:szCs w:val="32"/>
              </w:rPr>
              <w:t>病房</w:t>
            </w:r>
            <w:r>
              <w:rPr>
                <w:rFonts w:ascii="仿宋_GB2312" w:eastAsia="仿宋_GB2312" w:hAnsi="宋体" w:cs="仿宋_GB2312" w:hint="eastAsia"/>
                <w:kern w:val="0"/>
                <w:sz w:val="32"/>
                <w:szCs w:val="32"/>
              </w:rPr>
              <w:t>、门诊</w:t>
            </w:r>
            <w:r>
              <w:rPr>
                <w:rFonts w:ascii="仿宋_GB2312" w:eastAsia="仿宋_GB2312" w:hAnsi="宋体" w:cs="仿宋_GB2312"/>
                <w:kern w:val="0"/>
                <w:sz w:val="32"/>
                <w:szCs w:val="32"/>
              </w:rPr>
              <w:t>培训</w:t>
            </w:r>
            <w:r>
              <w:rPr>
                <w:rFonts w:ascii="仿宋_GB2312" w:eastAsia="仿宋_GB2312" w:hAnsi="宋体" w:cs="仿宋_GB2312" w:hint="eastAsia"/>
                <w:kern w:val="0"/>
                <w:sz w:val="32"/>
                <w:szCs w:val="32"/>
              </w:rPr>
              <w:t>；其他科室以门诊培训</w:t>
            </w:r>
            <w:r>
              <w:rPr>
                <w:rFonts w:ascii="仿宋_GB2312" w:eastAsia="仿宋_GB2312" w:hAnsi="宋体" w:cs="仿宋_GB2312"/>
                <w:kern w:val="0"/>
                <w:sz w:val="32"/>
                <w:szCs w:val="32"/>
              </w:rPr>
              <w:t>为主</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推拿科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康复科</w:t>
            </w: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75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中医骨伤科</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1</w:t>
            </w:r>
          </w:p>
        </w:tc>
        <w:tc>
          <w:tcPr>
            <w:tcW w:w="3144" w:type="dxa"/>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以病房培训为主，</w:t>
            </w:r>
            <w:r>
              <w:rPr>
                <w:rStyle w:val="font21"/>
                <w:rFonts w:hAnsi="宋体" w:hint="default"/>
                <w:color w:val="auto"/>
                <w:sz w:val="32"/>
                <w:szCs w:val="32"/>
              </w:rPr>
              <w:t>每周参加不少于</w:t>
            </w:r>
            <w:r>
              <w:rPr>
                <w:rStyle w:val="font21"/>
                <w:rFonts w:hAnsi="宋体" w:hint="default"/>
                <w:color w:val="auto"/>
                <w:sz w:val="32"/>
                <w:szCs w:val="32"/>
              </w:rPr>
              <w:t>1</w:t>
            </w:r>
            <w:r>
              <w:rPr>
                <w:rStyle w:val="font21"/>
                <w:rFonts w:hAnsi="宋体" w:hint="default"/>
                <w:color w:val="auto"/>
                <w:sz w:val="32"/>
                <w:szCs w:val="32"/>
              </w:rPr>
              <w:t>次的门诊培训</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中医眼科</w:t>
            </w:r>
          </w:p>
        </w:tc>
        <w:tc>
          <w:tcPr>
            <w:tcW w:w="2077" w:type="dxa"/>
            <w:vMerge w:val="restart"/>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vMerge w:val="restart"/>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1</w:t>
            </w:r>
          </w:p>
        </w:tc>
        <w:tc>
          <w:tcPr>
            <w:tcW w:w="3144" w:type="dxa"/>
            <w:vMerge w:val="restart"/>
            <w:shd w:val="clear" w:color="auto" w:fill="auto"/>
            <w:noWrap/>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门诊培训各半个月</w:t>
            </w: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中医耳鼻咽喉科</w:t>
            </w:r>
          </w:p>
        </w:tc>
        <w:tc>
          <w:tcPr>
            <w:tcW w:w="207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c>
          <w:tcPr>
            <w:tcW w:w="3144" w:type="dxa"/>
            <w:vMerge/>
            <w:shd w:val="clear" w:color="auto" w:fill="auto"/>
            <w:noWrap/>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75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中医急诊</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spacing w:line="420" w:lineRule="exact"/>
              <w:jc w:val="center"/>
              <w:rPr>
                <w:rFonts w:ascii="仿宋_GB2312" w:eastAsia="仿宋_GB2312" w:hAnsi="宋体" w:cs="仿宋_GB2312"/>
                <w:sz w:val="32"/>
                <w:szCs w:val="32"/>
              </w:rPr>
            </w:pPr>
            <w:r>
              <w:rPr>
                <w:rFonts w:ascii="仿宋_GB2312" w:eastAsia="仿宋_GB2312" w:hAnsi="宋体" w:cs="仿宋_GB2312" w:hint="eastAsia"/>
                <w:sz w:val="32"/>
                <w:szCs w:val="32"/>
              </w:rPr>
              <w:t>2</w:t>
            </w:r>
          </w:p>
        </w:tc>
        <w:tc>
          <w:tcPr>
            <w:tcW w:w="3144"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在急诊门诊、病房（含重症监护室）各培训</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个月</w:t>
            </w:r>
          </w:p>
        </w:tc>
      </w:tr>
      <w:tr w:rsidR="00B9369F">
        <w:trPr>
          <w:trHeight w:val="150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其他专业和辅助科室</w:t>
            </w:r>
          </w:p>
        </w:tc>
        <w:tc>
          <w:tcPr>
            <w:tcW w:w="2077" w:type="dxa"/>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2</w:t>
            </w:r>
          </w:p>
        </w:tc>
        <w:tc>
          <w:tcPr>
            <w:tcW w:w="3144" w:type="dxa"/>
            <w:shd w:val="clear" w:color="auto" w:fill="auto"/>
            <w:vAlign w:val="center"/>
          </w:tcPr>
          <w:p w:rsidR="00B9369F" w:rsidRDefault="00D843E4">
            <w:pPr>
              <w:widowControl/>
              <w:spacing w:line="420" w:lineRule="exact"/>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在医学影像科、心电图、超声医学科、中药房中的</w:t>
            </w:r>
            <w:r>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个科室各进行</w:t>
            </w:r>
            <w:r>
              <w:rPr>
                <w:rFonts w:ascii="仿宋_GB2312" w:eastAsia="仿宋_GB2312" w:hAnsi="宋体" w:cs="仿宋_GB2312" w:hint="eastAsia"/>
                <w:kern w:val="0"/>
                <w:sz w:val="32"/>
                <w:szCs w:val="32"/>
              </w:rPr>
              <w:t>0.5</w:t>
            </w:r>
            <w:r>
              <w:rPr>
                <w:rFonts w:ascii="仿宋_GB2312" w:eastAsia="仿宋_GB2312" w:hAnsi="宋体" w:cs="仿宋_GB2312" w:hint="eastAsia"/>
                <w:kern w:val="0"/>
                <w:sz w:val="32"/>
                <w:szCs w:val="32"/>
              </w:rPr>
              <w:t>个月培训</w:t>
            </w:r>
          </w:p>
        </w:tc>
      </w:tr>
      <w:tr w:rsidR="00B9369F">
        <w:trPr>
          <w:trHeight w:val="380"/>
          <w:jc w:val="center"/>
        </w:trPr>
        <w:tc>
          <w:tcPr>
            <w:tcW w:w="1710" w:type="dxa"/>
            <w:vMerge w:val="restart"/>
            <w:shd w:val="clear" w:color="auto" w:fill="auto"/>
            <w:vAlign w:val="center"/>
          </w:tcPr>
          <w:p w:rsidR="00B9369F" w:rsidRDefault="00D843E4">
            <w:pPr>
              <w:spacing w:line="420" w:lineRule="exact"/>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第二阶段</w:t>
            </w:r>
          </w:p>
          <w:p w:rsidR="00B9369F" w:rsidRDefault="00D843E4">
            <w:pPr>
              <w:spacing w:line="420" w:lineRule="exact"/>
              <w:jc w:val="center"/>
              <w:rPr>
                <w:rFonts w:ascii="仿宋_GB2312" w:eastAsia="仿宋_GB2312" w:hAnsi="宋体" w:cs="仿宋_GB2312"/>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个月）</w:t>
            </w:r>
          </w:p>
        </w:tc>
        <w:tc>
          <w:tcPr>
            <w:tcW w:w="2267" w:type="dxa"/>
            <w:vMerge w:val="restart"/>
            <w:shd w:val="clear" w:color="auto" w:fill="auto"/>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基层培养基地实践</w:t>
            </w:r>
          </w:p>
        </w:tc>
        <w:tc>
          <w:tcPr>
            <w:tcW w:w="2077" w:type="dxa"/>
            <w:shd w:val="clear" w:color="auto" w:fill="auto"/>
            <w:vAlign w:val="center"/>
          </w:tcPr>
          <w:p w:rsidR="00B9369F" w:rsidRDefault="00D843E4">
            <w:pPr>
              <w:widowControl/>
              <w:spacing w:line="380" w:lineRule="exac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全科医疗科</w:t>
            </w: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kern w:val="0"/>
                <w:sz w:val="32"/>
                <w:szCs w:val="32"/>
              </w:rPr>
              <w:t>2</w:t>
            </w:r>
          </w:p>
        </w:tc>
        <w:tc>
          <w:tcPr>
            <w:tcW w:w="3144" w:type="dxa"/>
            <w:vMerge w:val="restart"/>
            <w:shd w:val="clear" w:color="auto" w:fill="auto"/>
            <w:vAlign w:val="center"/>
          </w:tcPr>
          <w:p w:rsidR="00B9369F" w:rsidRDefault="00D843E4">
            <w:pPr>
              <w:spacing w:line="420" w:lineRule="exact"/>
              <w:jc w:val="left"/>
              <w:rPr>
                <w:rFonts w:ascii="仿宋_GB2312" w:eastAsia="仿宋_GB2312" w:hAnsi="宋体" w:cs="仿宋_GB2312"/>
                <w:sz w:val="32"/>
                <w:szCs w:val="32"/>
              </w:rPr>
            </w:pPr>
            <w:r>
              <w:rPr>
                <w:rFonts w:ascii="仿宋_GB2312" w:eastAsia="仿宋_GB2312" w:hAnsi="宋体" w:cs="仿宋_GB2312" w:hint="eastAsia"/>
                <w:kern w:val="0"/>
                <w:sz w:val="32"/>
                <w:szCs w:val="32"/>
              </w:rPr>
              <w:t>门诊、家庭访视、社区巡诊、社区活动、慢病活动、健康教育等</w:t>
            </w:r>
          </w:p>
        </w:tc>
      </w:tr>
      <w:tr w:rsidR="00B9369F">
        <w:trPr>
          <w:trHeight w:val="56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380" w:lineRule="exact"/>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中医全科（中医科）</w:t>
            </w: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kern w:val="0"/>
                <w:sz w:val="32"/>
                <w:szCs w:val="32"/>
              </w:rPr>
            </w:pPr>
            <w:r>
              <w:rPr>
                <w:rFonts w:ascii="仿宋_GB2312" w:eastAsia="仿宋_GB2312" w:hAnsi="宋体" w:cs="仿宋_GB2312"/>
                <w:kern w:val="0"/>
                <w:sz w:val="32"/>
                <w:szCs w:val="32"/>
              </w:rPr>
              <w:t>2</w:t>
            </w: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872"/>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380" w:lineRule="exact"/>
              <w:jc w:val="left"/>
              <w:rPr>
                <w:rFonts w:ascii="仿宋_GB2312" w:eastAsia="仿宋_GB2312" w:hAnsi="宋体" w:cs="仿宋_GB2312"/>
                <w:sz w:val="32"/>
                <w:szCs w:val="32"/>
              </w:rPr>
            </w:pPr>
            <w:r>
              <w:rPr>
                <w:rFonts w:ascii="仿宋_GB2312" w:eastAsia="仿宋_GB2312" w:hAnsi="宋体" w:cs="仿宋_GB2312" w:hint="eastAsia"/>
                <w:kern w:val="0"/>
                <w:sz w:val="32"/>
                <w:szCs w:val="32"/>
              </w:rPr>
              <w:t>康复科（</w:t>
            </w:r>
            <w:r>
              <w:rPr>
                <w:rFonts w:ascii="仿宋_GB2312" w:eastAsia="仿宋_GB2312" w:hAnsi="宋体" w:cs="仿宋_GB2312"/>
                <w:kern w:val="0"/>
                <w:sz w:val="32"/>
                <w:szCs w:val="32"/>
              </w:rPr>
              <w:t>包括中医适宜技术</w:t>
            </w:r>
            <w:r>
              <w:rPr>
                <w:rFonts w:ascii="仿宋_GB2312" w:eastAsia="仿宋_GB2312" w:hAnsi="宋体" w:cs="仿宋_GB2312" w:hint="eastAsia"/>
                <w:kern w:val="0"/>
                <w:sz w:val="32"/>
                <w:szCs w:val="32"/>
              </w:rPr>
              <w:t>）</w:t>
            </w: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highlight w:val="cyan"/>
              </w:rPr>
            </w:pPr>
            <w:r>
              <w:rPr>
                <w:rFonts w:ascii="仿宋_GB2312" w:eastAsia="仿宋_GB2312" w:hAnsi="宋体" w:cs="仿宋_GB2312"/>
                <w:kern w:val="0"/>
                <w:sz w:val="32"/>
                <w:szCs w:val="32"/>
              </w:rPr>
              <w:t>1</w:t>
            </w: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r w:rsidR="00B9369F">
        <w:trPr>
          <w:trHeight w:val="380"/>
          <w:jc w:val="center"/>
        </w:trPr>
        <w:tc>
          <w:tcPr>
            <w:tcW w:w="1710"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267"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c>
          <w:tcPr>
            <w:tcW w:w="2077" w:type="dxa"/>
            <w:shd w:val="clear" w:color="auto" w:fill="auto"/>
            <w:vAlign w:val="center"/>
          </w:tcPr>
          <w:p w:rsidR="00B9369F" w:rsidRDefault="00D843E4">
            <w:pPr>
              <w:widowControl/>
              <w:spacing w:line="380" w:lineRule="exac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t>预防保健科</w:t>
            </w:r>
          </w:p>
        </w:tc>
        <w:tc>
          <w:tcPr>
            <w:tcW w:w="1542" w:type="dxa"/>
            <w:shd w:val="clear" w:color="auto" w:fill="auto"/>
            <w:noWrap/>
            <w:vAlign w:val="center"/>
          </w:tcPr>
          <w:p w:rsidR="00B9369F" w:rsidRDefault="00D843E4">
            <w:pPr>
              <w:widowControl/>
              <w:spacing w:line="420" w:lineRule="exact"/>
              <w:jc w:val="center"/>
              <w:textAlignment w:val="center"/>
              <w:rPr>
                <w:rFonts w:ascii="仿宋_GB2312" w:eastAsia="仿宋_GB2312" w:hAnsi="宋体" w:cs="仿宋_GB2312"/>
                <w:sz w:val="32"/>
                <w:szCs w:val="32"/>
              </w:rPr>
            </w:pPr>
            <w:r>
              <w:rPr>
                <w:rFonts w:ascii="仿宋_GB2312" w:eastAsia="仿宋_GB2312" w:hAnsi="宋体" w:cs="仿宋_GB2312"/>
                <w:kern w:val="0"/>
                <w:sz w:val="32"/>
                <w:szCs w:val="32"/>
              </w:rPr>
              <w:t>1</w:t>
            </w:r>
          </w:p>
        </w:tc>
        <w:tc>
          <w:tcPr>
            <w:tcW w:w="3144" w:type="dxa"/>
            <w:vMerge/>
            <w:shd w:val="clear" w:color="auto" w:fill="auto"/>
            <w:vAlign w:val="center"/>
          </w:tcPr>
          <w:p w:rsidR="00B9369F" w:rsidRDefault="00B9369F">
            <w:pPr>
              <w:spacing w:line="420" w:lineRule="exact"/>
              <w:jc w:val="center"/>
              <w:rPr>
                <w:rFonts w:ascii="仿宋_GB2312" w:eastAsia="仿宋_GB2312" w:hAnsi="宋体" w:cs="仿宋_GB2312"/>
                <w:sz w:val="32"/>
                <w:szCs w:val="32"/>
              </w:rPr>
            </w:pPr>
          </w:p>
        </w:tc>
      </w:tr>
    </w:tbl>
    <w:p w:rsidR="00B9369F" w:rsidRDefault="00D843E4">
      <w:pPr>
        <w:spacing w:line="54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br w:type="page"/>
      </w:r>
    </w:p>
    <w:p w:rsidR="00B9369F" w:rsidRDefault="00D843E4">
      <w:pPr>
        <w:pStyle w:val="10"/>
        <w:spacing w:line="540" w:lineRule="exact"/>
        <w:ind w:firstLineChars="200" w:firstLine="643"/>
        <w:jc w:val="center"/>
        <w:rPr>
          <w:rFonts w:ascii="宋体" w:eastAsia="宋体" w:hAnsi="宋体" w:cs="宋体"/>
          <w:b w:val="0"/>
          <w:sz w:val="32"/>
          <w:szCs w:val="32"/>
        </w:rPr>
      </w:pPr>
      <w:r>
        <w:rPr>
          <w:rFonts w:ascii="宋体" w:eastAsia="宋体" w:hAnsi="宋体" w:cs="宋体" w:hint="eastAsia"/>
          <w:sz w:val="32"/>
          <w:szCs w:val="32"/>
        </w:rPr>
        <w:lastRenderedPageBreak/>
        <w:t>第二章</w:t>
      </w:r>
      <w:r>
        <w:rPr>
          <w:rFonts w:ascii="宋体" w:eastAsia="宋体" w:hAnsi="宋体" w:cs="宋体"/>
          <w:sz w:val="32"/>
          <w:szCs w:val="32"/>
        </w:rPr>
        <w:t xml:space="preserve">  </w:t>
      </w:r>
      <w:r>
        <w:rPr>
          <w:rFonts w:ascii="宋体" w:eastAsia="宋体" w:hAnsi="宋体" w:cs="宋体" w:hint="eastAsia"/>
          <w:sz w:val="32"/>
          <w:szCs w:val="32"/>
        </w:rPr>
        <w:t>第一阶段培训</w:t>
      </w:r>
    </w:p>
    <w:p w:rsidR="00B9369F" w:rsidRDefault="00B9369F">
      <w:pPr>
        <w:spacing w:line="600" w:lineRule="exact"/>
        <w:ind w:firstLineChars="200" w:firstLine="640"/>
        <w:rPr>
          <w:rFonts w:ascii="仿宋_GB2312" w:eastAsia="仿宋_GB2312" w:hAnsi="仿宋_GB2312" w:cs="仿宋_GB2312"/>
          <w:bCs/>
          <w:sz w:val="32"/>
          <w:szCs w:val="32"/>
        </w:rPr>
      </w:pPr>
      <w:bookmarkStart w:id="6" w:name="_Toc264009912"/>
      <w:bookmarkStart w:id="7" w:name="_Toc262152890"/>
      <w:bookmarkEnd w:id="3"/>
      <w:bookmarkEnd w:id="4"/>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一、中医全科医学科（或承担中医全科医学科培训任务的相关科室）</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全科专业常见病证、多发病证的病因病机、诊断、治疗和临床辅助检查方法，危重病证的处理原则和抢救方法；熟悉部分疑难杂证治则治法；具备初步的临床医学教学意识、临床科研能力、组织管理能力，打好中医全科临床工作基础。</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utoSpaceDE w:val="0"/>
        <w:autoSpaceDN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个月。病房培训为主，每周参加不少于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r>
        <w:rPr>
          <w:rFonts w:ascii="仿宋_GB2312" w:eastAsia="仿宋_GB2312" w:hAnsi="仿宋_GB2312" w:cs="仿宋_GB2312" w:hint="eastAsia"/>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病证</w:t>
      </w:r>
      <w:r>
        <w:rPr>
          <w:rFonts w:ascii="仿宋_GB2312" w:eastAsia="仿宋_GB2312" w:hAnsi="仿宋_GB2312" w:cs="仿宋_GB2312" w:hint="eastAsia"/>
          <w:b/>
          <w:sz w:val="32"/>
          <w:szCs w:val="32"/>
        </w:rPr>
        <w:t>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）掌握：以证候为表现的常见健康问题（如发热、乏力、消瘦、肥胖、淋巴结肿大、头痛、头晕、眩晕、发绀、结膜充血、视力障碍、耳鸣、耳聋、口腔溃疡、牙痛、咽痛、胸闷、胸痛、胸腔积液、咳</w:t>
      </w:r>
      <w:r>
        <w:rPr>
          <w:rFonts w:ascii="仿宋_GB2312" w:eastAsia="仿宋_GB2312" w:hAnsi="仿宋_GB2312" w:cs="仿宋_GB2312" w:hint="eastAsia"/>
          <w:sz w:val="32"/>
          <w:szCs w:val="32"/>
        </w:rPr>
        <w:t>嗽、心悸、吞咽困难、呕吐、腹痛、黄疸、腹水、腹泻、便秘、血尿、蛋白尿、关节痛、水肿、贫血、腰腿痛）。</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）掌握：基层常见病、多发病和多系统慢性疾病的中医病因病机分析、诊断与鉴别诊断、处理原则及转诊标准。</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）熟悉：常见急危重症状如晕厥、意识障碍、咯血、呼</w:t>
      </w:r>
      <w:r>
        <w:rPr>
          <w:rFonts w:ascii="仿宋_GB2312" w:eastAsia="仿宋_GB2312" w:hAnsi="仿宋_GB2312" w:cs="仿宋_GB2312" w:hint="eastAsia"/>
          <w:sz w:val="32"/>
          <w:szCs w:val="32"/>
        </w:rPr>
        <w:lastRenderedPageBreak/>
        <w:t>吸困难、鼻出血、呕血与便血、尿潴留的紧急处理与急救措施、病因分析、诊断与鉴别诊断、进一步处理原则、生活方式指导</w:t>
      </w:r>
      <w:r>
        <w:rPr>
          <w:rFonts w:ascii="仿宋_GB2312" w:eastAsia="仿宋_GB2312" w:hAnsi="仿宋_GB2312" w:cs="仿宋_GB2312" w:hint="eastAsia"/>
          <w:kern w:val="0"/>
          <w:sz w:val="32"/>
          <w:szCs w:val="32"/>
        </w:rPr>
        <w:t>。</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了解：部分复杂、疑难病症的中医病因病机分析、诊断与鉴别诊断、处理原则。</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bCs/>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）掌握：中医全科望、闻、问、切技能，规范的病史采集及体格检查；常用急救技能；全科病历的书写方法。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）熟悉：中医全科临床常见检查、化验结果判读。</w:t>
      </w:r>
    </w:p>
    <w:p w:rsidR="00B9369F" w:rsidRDefault="00D843E4">
      <w:pPr>
        <w:spacing w:line="60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kern w:val="0"/>
          <w:sz w:val="32"/>
          <w:szCs w:val="32"/>
        </w:rPr>
        <w:t>中医理论知识</w:t>
      </w:r>
    </w:p>
    <w:p w:rsidR="00B9369F" w:rsidRDefault="00D843E4">
      <w:pPr>
        <w:tabs>
          <w:tab w:val="left" w:pos="0"/>
          <w:tab w:val="left" w:pos="1080"/>
        </w:tabs>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）掌握：中医治未病相关论述、中医全科医学基本理论、体质辨识的方法；</w:t>
      </w:r>
      <w:r>
        <w:rPr>
          <w:rFonts w:ascii="仿宋_GB2312" w:eastAsia="仿宋_GB2312" w:hAnsi="仿宋_GB2312" w:cs="仿宋_GB2312" w:hint="eastAsia"/>
          <w:kern w:val="0"/>
          <w:sz w:val="32"/>
          <w:szCs w:val="32"/>
        </w:rPr>
        <w:t>本专业常用方剂和中成药使用方法。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）熟悉：本单位本学科常用医院制剂、协定处方、名老中医验方、常用外用药物。</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了解：全科医学的发展史，中医全科医学的主要理论体系及国内外最新发展动态。</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人次，门诊诊疗人次数</w:t>
      </w:r>
      <w:r>
        <w:rPr>
          <w:rFonts w:ascii="仿宋_GB2312" w:eastAsia="仿宋_GB2312" w:hAnsi="仿宋_GB2312" w:cs="仿宋_GB2312" w:hint="eastAsia"/>
          <w:sz w:val="32"/>
          <w:szCs w:val="32"/>
        </w:rPr>
        <w:t>不低于</w:t>
      </w:r>
      <w:r>
        <w:rPr>
          <w:rFonts w:ascii="仿宋_GB2312" w:eastAsia="仿宋_GB2312" w:hAnsi="仿宋_GB2312" w:cs="仿宋_GB2312" w:hint="eastAsia"/>
          <w:sz w:val="32"/>
          <w:szCs w:val="32"/>
        </w:rPr>
        <w:t>50</w:t>
      </w:r>
      <w:r>
        <w:rPr>
          <w:rFonts w:ascii="仿宋_GB2312" w:eastAsia="仿宋_GB2312" w:hAnsi="仿宋_GB2312" w:cs="仿宋_GB2312"/>
          <w:sz w:val="32"/>
          <w:szCs w:val="32"/>
        </w:rPr>
        <w:t>人次。</w:t>
      </w:r>
    </w:p>
    <w:p w:rsidR="00B9369F" w:rsidRDefault="00D843E4">
      <w:pPr>
        <w:pStyle w:val="1"/>
        <w:numPr>
          <w:ilvl w:val="0"/>
          <w:numId w:val="0"/>
        </w:numPr>
        <w:spacing w:line="600" w:lineRule="exact"/>
        <w:ind w:firstLineChars="200" w:firstLine="640"/>
        <w:rPr>
          <w:rFonts w:hAnsi="仿宋_GB2312" w:cs="仿宋_GB2312"/>
          <w:kern w:val="2"/>
          <w:sz w:val="32"/>
          <w:szCs w:val="32"/>
        </w:rPr>
      </w:pPr>
      <w:r>
        <w:rPr>
          <w:rFonts w:hAnsi="仿宋_GB2312" w:cs="仿宋_GB2312" w:hint="eastAsia"/>
          <w:kern w:val="2"/>
          <w:sz w:val="32"/>
          <w:szCs w:val="32"/>
        </w:rPr>
        <w:t>（</w:t>
      </w:r>
      <w:r>
        <w:rPr>
          <w:rFonts w:hAnsi="仿宋_GB2312" w:cs="仿宋_GB2312"/>
          <w:kern w:val="2"/>
          <w:sz w:val="32"/>
          <w:szCs w:val="32"/>
        </w:rPr>
        <w:t>2</w:t>
      </w:r>
      <w:r>
        <w:rPr>
          <w:rFonts w:hAnsi="仿宋_GB2312" w:cs="仿宋_GB2312"/>
          <w:kern w:val="2"/>
          <w:sz w:val="32"/>
          <w:szCs w:val="32"/>
        </w:rPr>
        <w:t>）</w:t>
      </w:r>
      <w:r>
        <w:rPr>
          <w:rFonts w:hAnsi="仿宋_GB2312" w:cs="仿宋_GB2312" w:hint="eastAsia"/>
          <w:kern w:val="2"/>
          <w:sz w:val="32"/>
          <w:szCs w:val="32"/>
        </w:rPr>
        <w:t>手写住院病历和门诊病历不少于</w:t>
      </w:r>
      <w:r>
        <w:rPr>
          <w:rFonts w:hAnsi="仿宋_GB2312" w:cs="仿宋_GB2312" w:hint="eastAsia"/>
          <w:kern w:val="2"/>
          <w:sz w:val="32"/>
          <w:szCs w:val="32"/>
        </w:rPr>
        <w:t>5</w:t>
      </w:r>
      <w:r>
        <w:rPr>
          <w:rFonts w:hAnsi="仿宋_GB2312" w:cs="仿宋_GB2312"/>
          <w:kern w:val="2"/>
          <w:sz w:val="32"/>
          <w:szCs w:val="32"/>
        </w:rPr>
        <w:t>份</w:t>
      </w:r>
      <w:r>
        <w:rPr>
          <w:rFonts w:hAnsi="仿宋_GB2312" w:cs="仿宋_GB2312" w:hint="eastAsia"/>
          <w:kern w:val="2"/>
          <w:sz w:val="32"/>
          <w:szCs w:val="32"/>
        </w:rPr>
        <w:t>和</w:t>
      </w:r>
      <w:r>
        <w:rPr>
          <w:rFonts w:hAnsi="仿宋_GB2312" w:cs="仿宋_GB2312" w:hint="eastAsia"/>
          <w:kern w:val="2"/>
          <w:sz w:val="32"/>
          <w:szCs w:val="32"/>
        </w:rPr>
        <w:t>20</w:t>
      </w:r>
      <w:r>
        <w:rPr>
          <w:rFonts w:hAnsi="仿宋_GB2312" w:cs="仿宋_GB2312" w:hint="eastAsia"/>
          <w:kern w:val="2"/>
          <w:sz w:val="32"/>
          <w:szCs w:val="32"/>
        </w:rPr>
        <w:t>份</w:t>
      </w:r>
      <w:r>
        <w:rPr>
          <w:rFonts w:hAnsi="仿宋_GB2312" w:cs="仿宋_GB2312"/>
          <w:kern w:val="2"/>
          <w:sz w:val="32"/>
          <w:szCs w:val="32"/>
        </w:rPr>
        <w:t>。</w:t>
      </w:r>
    </w:p>
    <w:p w:rsidR="00B9369F" w:rsidRDefault="00D843E4">
      <w:pPr>
        <w:pStyle w:val="1"/>
        <w:numPr>
          <w:ilvl w:val="0"/>
          <w:numId w:val="0"/>
        </w:numPr>
        <w:spacing w:line="600" w:lineRule="exact"/>
        <w:ind w:firstLineChars="200" w:firstLine="640"/>
        <w:rPr>
          <w:rFonts w:hAnsi="仿宋_GB2312" w:cs="仿宋_GB2312"/>
          <w:kern w:val="2"/>
          <w:sz w:val="32"/>
          <w:szCs w:val="32"/>
        </w:rPr>
      </w:pPr>
      <w:r>
        <w:rPr>
          <w:rFonts w:hAnsi="仿宋_GB2312" w:cs="仿宋_GB2312" w:hint="eastAsia"/>
          <w:kern w:val="2"/>
          <w:sz w:val="32"/>
          <w:szCs w:val="32"/>
        </w:rPr>
        <w:t>（</w:t>
      </w:r>
      <w:r>
        <w:rPr>
          <w:rFonts w:hAnsi="仿宋_GB2312" w:cs="仿宋_GB2312"/>
          <w:kern w:val="2"/>
          <w:sz w:val="32"/>
          <w:szCs w:val="32"/>
        </w:rPr>
        <w:t>3</w:t>
      </w:r>
      <w:r>
        <w:rPr>
          <w:rFonts w:hAnsi="仿宋_GB2312" w:cs="仿宋_GB2312"/>
          <w:kern w:val="2"/>
          <w:sz w:val="32"/>
          <w:szCs w:val="32"/>
        </w:rPr>
        <w:t>）</w:t>
      </w:r>
      <w:r>
        <w:rPr>
          <w:rFonts w:hAnsi="仿宋_GB2312" w:cs="仿宋_GB2312" w:hint="eastAsia"/>
          <w:kern w:val="2"/>
          <w:sz w:val="32"/>
          <w:szCs w:val="32"/>
        </w:rPr>
        <w:t>诊治全科常见病、多发病不少于</w:t>
      </w:r>
      <w:r>
        <w:rPr>
          <w:rFonts w:hAnsi="仿宋_GB2312" w:cs="仿宋_GB2312"/>
          <w:kern w:val="2"/>
          <w:sz w:val="32"/>
          <w:szCs w:val="32"/>
        </w:rPr>
        <w:t>10</w:t>
      </w:r>
      <w:r>
        <w:rPr>
          <w:rFonts w:hAnsi="仿宋_GB2312" w:cs="仿宋_GB2312"/>
          <w:kern w:val="2"/>
          <w:sz w:val="32"/>
          <w:szCs w:val="32"/>
        </w:rPr>
        <w:t>种；中医全科常用操作技能不少于</w:t>
      </w:r>
      <w:r>
        <w:rPr>
          <w:rFonts w:hAnsi="仿宋_GB2312" w:cs="仿宋_GB2312"/>
          <w:kern w:val="2"/>
          <w:sz w:val="32"/>
          <w:szCs w:val="32"/>
        </w:rPr>
        <w:t>10</w:t>
      </w:r>
      <w:r>
        <w:rPr>
          <w:rFonts w:hAnsi="仿宋_GB2312" w:cs="仿宋_GB2312" w:hint="eastAsia"/>
          <w:kern w:val="2"/>
          <w:sz w:val="32"/>
          <w:szCs w:val="32"/>
        </w:rPr>
        <w:t>种。</w:t>
      </w:r>
    </w:p>
    <w:p w:rsidR="00B9369F" w:rsidRDefault="00B9369F">
      <w:pPr>
        <w:pStyle w:val="1"/>
        <w:numPr>
          <w:ilvl w:val="0"/>
          <w:numId w:val="0"/>
        </w:numPr>
        <w:spacing w:line="600" w:lineRule="exact"/>
        <w:ind w:firstLineChars="200" w:firstLine="640"/>
        <w:rPr>
          <w:rFonts w:hAnsi="仿宋_GB2312" w:cs="仿宋_GB2312"/>
          <w:kern w:val="2"/>
          <w:sz w:val="32"/>
          <w:szCs w:val="32"/>
        </w:rPr>
      </w:pPr>
    </w:p>
    <w:p w:rsidR="00B9369F" w:rsidRDefault="00D843E4">
      <w:pPr>
        <w:spacing w:line="600" w:lineRule="exact"/>
        <w:ind w:firstLineChars="200" w:firstLine="640"/>
        <w:jc w:val="left"/>
        <w:outlineLvl w:val="0"/>
        <w:rPr>
          <w:rFonts w:ascii="黑体" w:eastAsia="黑体" w:hAnsi="黑体" w:cs="黑体"/>
          <w:bCs/>
          <w:sz w:val="32"/>
          <w:szCs w:val="32"/>
        </w:rPr>
      </w:pPr>
      <w:r>
        <w:rPr>
          <w:rFonts w:ascii="黑体" w:eastAsia="黑体" w:hAnsi="黑体" w:cs="黑体" w:hint="eastAsia"/>
          <w:sz w:val="32"/>
          <w:szCs w:val="32"/>
        </w:rPr>
        <w:lastRenderedPageBreak/>
        <w:t>二、中医老年病科（或承担中医老年病科培训任务的相关科室）</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老年综合征、老年多病共存情况下各系统疾病的病因病机、诊断、治疗和常用临床辅助检查方法。熟悉老年综合评估、老年危重病证的多学科会诊处理原则和抢救方法；老年慢性病的转诊流程。了解老年多学科整合管理，安宁缓和医疗理念。具备初步的临床医学教学意识、临床科研能力、组织管理能力，打好中医老年科临床工作基础。</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utoSpaceDE w:val="0"/>
        <w:autoSpaceDN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个月。以病房培训为主，每周参加不少于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次的门诊培训。</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病证病种</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掌握：老年体质特点及老年综合征（跌倒、痴呆、尿失禁、晕厥、谵妄、失眠、疼痛、帕金森病、抑郁症和衰弱）的病因病机、诊断、治疗和常用临床评估和检查方法。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熟悉</w:t>
      </w:r>
      <w:r>
        <w:rPr>
          <w:rFonts w:ascii="仿宋_GB2312" w:eastAsia="仿宋_GB2312" w:hAnsi="仿宋_GB2312" w:cs="仿宋_GB2312" w:hint="eastAsia"/>
          <w:sz w:val="32"/>
          <w:szCs w:val="32"/>
        </w:rPr>
        <w:t>：老年常见病和多发病（高血压、冠状动脉粥样硬化性心脏病、糖尿病、脑梗塞、骨质疏松、肺炎、胃炎、消化不良等）的病因病机、诊断、治疗和常用临床辅助检查方法。</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掌握：中医老年科望、闻、问、切技能；规范的病史</w:t>
      </w:r>
      <w:r>
        <w:rPr>
          <w:rFonts w:ascii="仿宋_GB2312" w:eastAsia="仿宋_GB2312" w:hAnsi="仿宋_GB2312" w:cs="仿宋_GB2312" w:hint="eastAsia"/>
          <w:sz w:val="32"/>
          <w:szCs w:val="32"/>
        </w:rPr>
        <w:lastRenderedPageBreak/>
        <w:t>采集及体格检查；常用急救技能。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）熟悉：躯体功能评估、精神心理状况评估、社会行为能力评估、环境健康评估等老年综合评估方法与标准。</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）熟悉：</w:t>
      </w:r>
      <w:r>
        <w:rPr>
          <w:rFonts w:ascii="仿宋_GB2312" w:eastAsia="仿宋_GB2312" w:hAnsi="仿宋_GB2312" w:cs="仿宋_GB2312" w:hint="eastAsia"/>
          <w:sz w:val="32"/>
          <w:szCs w:val="32"/>
        </w:rPr>
        <w:t>老年危重病证的多学科会诊处理原则和抢救方法；老年慢性病的转诊流程；中医老年科临床常见检查、化验结果判读。</w:t>
      </w:r>
    </w:p>
    <w:p w:rsidR="00B9369F" w:rsidRDefault="00D843E4">
      <w:pPr>
        <w:spacing w:line="60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kern w:val="0"/>
          <w:sz w:val="32"/>
          <w:szCs w:val="32"/>
        </w:rPr>
        <w:t>中医理论知识</w:t>
      </w:r>
    </w:p>
    <w:p w:rsidR="00B9369F" w:rsidRDefault="00D843E4">
      <w:pPr>
        <w:tabs>
          <w:tab w:val="left" w:pos="0"/>
          <w:tab w:val="left" w:pos="1080"/>
        </w:tabs>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）掌握：中医老年病相关论述、中医老年医学基本理论、体质辨识的方法；</w:t>
      </w:r>
      <w:r>
        <w:rPr>
          <w:rFonts w:ascii="仿宋_GB2312" w:eastAsia="仿宋_GB2312" w:hAnsi="仿宋_GB2312" w:cs="仿宋_GB2312" w:hint="eastAsia"/>
          <w:bCs/>
          <w:kern w:val="0"/>
          <w:sz w:val="32"/>
          <w:szCs w:val="32"/>
        </w:rPr>
        <w:t>本专业常用方剂和中成药使用方法。</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）熟悉：所在培训基地本学科常用医院制剂、协定处方、名老中医验方、常用外用药物。</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rPr>
        <w:t>了解：中</w:t>
      </w:r>
      <w:r>
        <w:rPr>
          <w:rFonts w:ascii="仿宋_GB2312" w:eastAsia="仿宋_GB2312" w:hAnsi="仿宋_GB2312" w:cs="仿宋_GB2312" w:hint="eastAsia"/>
          <w:kern w:val="0"/>
          <w:sz w:val="32"/>
          <w:szCs w:val="32"/>
        </w:rPr>
        <w:t>医老年病的主要学术流派、著名医家的学术观点及</w:t>
      </w:r>
      <w:r>
        <w:rPr>
          <w:rFonts w:ascii="仿宋_GB2312" w:eastAsia="仿宋_GB2312" w:hAnsi="仿宋_GB2312" w:cs="仿宋_GB2312" w:hint="eastAsia"/>
          <w:sz w:val="32"/>
          <w:szCs w:val="32"/>
        </w:rPr>
        <w:t>本专业国内外最新发展动态。</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）主管病床数不低于</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张，管理患者总数不低于</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人次，门诊人次数不低于</w:t>
      </w:r>
      <w:r>
        <w:rPr>
          <w:rFonts w:ascii="仿宋_GB2312" w:eastAsia="仿宋_GB2312" w:hAnsi="仿宋_GB2312" w:cs="仿宋_GB2312" w:hint="eastAsia"/>
          <w:bCs/>
          <w:sz w:val="32"/>
          <w:szCs w:val="32"/>
        </w:rPr>
        <w:t>30</w:t>
      </w:r>
      <w:r>
        <w:rPr>
          <w:rFonts w:ascii="仿宋_GB2312" w:eastAsia="仿宋_GB2312" w:hAnsi="仿宋_GB2312" w:cs="仿宋_GB2312"/>
          <w:bCs/>
          <w:sz w:val="32"/>
          <w:szCs w:val="32"/>
        </w:rPr>
        <w:t>人次。</w:t>
      </w:r>
    </w:p>
    <w:p w:rsidR="00B9369F" w:rsidRDefault="00D843E4">
      <w:pPr>
        <w:pStyle w:val="1"/>
        <w:numPr>
          <w:ilvl w:val="0"/>
          <w:numId w:val="0"/>
        </w:numPr>
        <w:spacing w:line="600" w:lineRule="exact"/>
        <w:ind w:firstLineChars="200" w:firstLine="640"/>
        <w:rPr>
          <w:rFonts w:hAnsi="仿宋_GB2312" w:cs="仿宋_GB2312"/>
          <w:bCs/>
          <w:kern w:val="2"/>
          <w:sz w:val="32"/>
          <w:szCs w:val="32"/>
        </w:rPr>
      </w:pPr>
      <w:r>
        <w:rPr>
          <w:rFonts w:hAnsi="仿宋_GB2312" w:cs="仿宋_GB2312" w:hint="eastAsia"/>
          <w:bCs/>
          <w:kern w:val="2"/>
          <w:sz w:val="32"/>
          <w:szCs w:val="32"/>
        </w:rPr>
        <w:t>（</w:t>
      </w:r>
      <w:r>
        <w:rPr>
          <w:rFonts w:hAnsi="仿宋_GB2312" w:cs="仿宋_GB2312"/>
          <w:bCs/>
          <w:kern w:val="2"/>
          <w:sz w:val="32"/>
          <w:szCs w:val="32"/>
        </w:rPr>
        <w:t>2</w:t>
      </w:r>
      <w:r>
        <w:rPr>
          <w:rFonts w:hAnsi="仿宋_GB2312" w:cs="仿宋_GB2312" w:hint="eastAsia"/>
          <w:bCs/>
          <w:kern w:val="2"/>
          <w:sz w:val="32"/>
          <w:szCs w:val="32"/>
        </w:rPr>
        <w:t>）手写住院病历</w:t>
      </w:r>
      <w:r>
        <w:rPr>
          <w:rFonts w:hAnsi="仿宋_GB2312" w:cs="仿宋_GB2312" w:hint="eastAsia"/>
          <w:sz w:val="32"/>
          <w:szCs w:val="32"/>
        </w:rPr>
        <w:t>和门诊病历各不少于</w:t>
      </w:r>
      <w:r>
        <w:rPr>
          <w:rFonts w:hAnsi="仿宋_GB2312" w:cs="仿宋_GB2312"/>
          <w:sz w:val="32"/>
          <w:szCs w:val="32"/>
        </w:rPr>
        <w:t>2</w:t>
      </w:r>
      <w:r>
        <w:rPr>
          <w:rFonts w:hAnsi="仿宋_GB2312" w:cs="仿宋_GB2312" w:hint="eastAsia"/>
          <w:sz w:val="32"/>
          <w:szCs w:val="32"/>
        </w:rPr>
        <w:t>份和</w:t>
      </w:r>
      <w:r>
        <w:rPr>
          <w:rFonts w:hAnsi="仿宋_GB2312" w:cs="仿宋_GB2312" w:hint="eastAsia"/>
          <w:sz w:val="32"/>
          <w:szCs w:val="32"/>
        </w:rPr>
        <w:t>10</w:t>
      </w:r>
      <w:r>
        <w:rPr>
          <w:rFonts w:hAnsi="仿宋_GB2312" w:cs="仿宋_GB2312" w:hint="eastAsia"/>
          <w:sz w:val="32"/>
          <w:szCs w:val="32"/>
        </w:rPr>
        <w:t>份</w:t>
      </w:r>
      <w:r>
        <w:rPr>
          <w:rFonts w:hAnsi="仿宋_GB2312" w:cs="仿宋_GB2312" w:hint="eastAsia"/>
          <w:bCs/>
          <w:kern w:val="2"/>
          <w:sz w:val="32"/>
          <w:szCs w:val="32"/>
        </w:rPr>
        <w:t>。</w:t>
      </w:r>
    </w:p>
    <w:p w:rsidR="00B9369F" w:rsidRDefault="00D843E4">
      <w:pPr>
        <w:pStyle w:val="1"/>
        <w:numPr>
          <w:ilvl w:val="0"/>
          <w:numId w:val="0"/>
        </w:numPr>
        <w:spacing w:line="600" w:lineRule="exact"/>
        <w:ind w:firstLineChars="200" w:firstLine="640"/>
        <w:rPr>
          <w:rFonts w:hAnsi="仿宋_GB2312" w:cs="仿宋_GB2312"/>
          <w:sz w:val="32"/>
          <w:szCs w:val="32"/>
        </w:rPr>
      </w:pPr>
      <w:r>
        <w:rPr>
          <w:rFonts w:hAnsi="仿宋_GB2312" w:cs="仿宋_GB2312" w:hint="eastAsia"/>
          <w:kern w:val="2"/>
          <w:sz w:val="32"/>
          <w:szCs w:val="32"/>
        </w:rPr>
        <w:t>（</w:t>
      </w:r>
      <w:r>
        <w:rPr>
          <w:rFonts w:hAnsi="仿宋_GB2312" w:cs="仿宋_GB2312"/>
          <w:kern w:val="2"/>
          <w:sz w:val="32"/>
          <w:szCs w:val="32"/>
        </w:rPr>
        <w:t>3</w:t>
      </w:r>
      <w:r>
        <w:rPr>
          <w:rFonts w:hAnsi="仿宋_GB2312" w:cs="仿宋_GB2312" w:hint="eastAsia"/>
          <w:kern w:val="2"/>
          <w:sz w:val="32"/>
          <w:szCs w:val="32"/>
        </w:rPr>
        <w:t>）诊治</w:t>
      </w:r>
      <w:r>
        <w:rPr>
          <w:rFonts w:hAnsi="仿宋_GB2312" w:cs="仿宋_GB2312" w:hint="eastAsia"/>
          <w:bCs/>
          <w:kern w:val="2"/>
          <w:sz w:val="32"/>
          <w:szCs w:val="32"/>
        </w:rPr>
        <w:t>老年科常见病、多发病不少于</w:t>
      </w:r>
      <w:r>
        <w:rPr>
          <w:rFonts w:hAnsi="仿宋_GB2312" w:cs="仿宋_GB2312" w:hint="eastAsia"/>
          <w:bCs/>
          <w:kern w:val="2"/>
          <w:sz w:val="32"/>
          <w:szCs w:val="32"/>
        </w:rPr>
        <w:t>5</w:t>
      </w:r>
      <w:r>
        <w:rPr>
          <w:rFonts w:hAnsi="仿宋_GB2312" w:cs="仿宋_GB2312" w:hint="eastAsia"/>
          <w:bCs/>
          <w:kern w:val="2"/>
          <w:sz w:val="32"/>
          <w:szCs w:val="32"/>
        </w:rPr>
        <w:t>种；中医老年科常用评估方法不少于</w:t>
      </w:r>
      <w:r>
        <w:rPr>
          <w:rFonts w:hAnsi="仿宋_GB2312" w:cs="仿宋_GB2312"/>
          <w:bCs/>
          <w:kern w:val="2"/>
          <w:sz w:val="32"/>
          <w:szCs w:val="32"/>
        </w:rPr>
        <w:t>4</w:t>
      </w:r>
      <w:r>
        <w:rPr>
          <w:rFonts w:hAnsi="仿宋_GB2312" w:cs="仿宋_GB2312" w:hint="eastAsia"/>
          <w:kern w:val="2"/>
          <w:sz w:val="32"/>
          <w:szCs w:val="32"/>
        </w:rPr>
        <w:t>种。</w:t>
      </w:r>
    </w:p>
    <w:p w:rsidR="00B9369F" w:rsidRDefault="00B9369F">
      <w:pPr>
        <w:pStyle w:val="1"/>
        <w:numPr>
          <w:ilvl w:val="0"/>
          <w:numId w:val="0"/>
        </w:numPr>
        <w:spacing w:line="600" w:lineRule="exact"/>
        <w:ind w:firstLineChars="200" w:firstLine="640"/>
        <w:rPr>
          <w:rFonts w:ascii="黑体" w:eastAsia="黑体" w:hAnsi="黑体" w:cs="黑体"/>
          <w:bCs/>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三、中医内科</w:t>
      </w:r>
    </w:p>
    <w:p w:rsidR="00B9369F" w:rsidRDefault="00D843E4">
      <w:pPr>
        <w:autoSpaceDE w:val="0"/>
        <w:autoSpaceDN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中医内科学</w:t>
      </w:r>
      <w:r>
        <w:rPr>
          <w:rFonts w:ascii="仿宋_GB2312" w:eastAsia="仿宋_GB2312" w:hAnsi="仿宋_GB2312" w:cs="仿宋_GB2312" w:hint="eastAsia"/>
          <w:sz w:val="32"/>
          <w:szCs w:val="32"/>
        </w:rPr>
        <w:t>是中医临床各</w:t>
      </w:r>
      <w:r>
        <w:rPr>
          <w:rFonts w:ascii="仿宋_GB2312" w:eastAsia="仿宋_GB2312" w:hAnsi="仿宋_GB2312" w:cs="仿宋_GB2312" w:hint="eastAsia"/>
          <w:sz w:val="32"/>
          <w:szCs w:val="32"/>
        </w:rPr>
        <w:t>专业的基础，是培养合格中医医师</w:t>
      </w:r>
      <w:r>
        <w:rPr>
          <w:rFonts w:ascii="仿宋_GB2312" w:eastAsia="仿宋_GB2312" w:hAnsi="仿宋_GB2312" w:cs="仿宋_GB2312" w:hint="eastAsia"/>
          <w:sz w:val="32"/>
          <w:szCs w:val="32"/>
        </w:rPr>
        <w:lastRenderedPageBreak/>
        <w:t>的重要学科。其常见病证包括肺系病证、心系病证、脑系病证、脾胃系病证、肝胆系病证、肾系病证、气血津液病证、肢体经络病证等</w:t>
      </w:r>
      <w:r>
        <w:rPr>
          <w:rFonts w:ascii="仿宋_GB2312" w:eastAsia="仿宋_GB2312" w:hAnsi="仿宋_GB2312" w:cs="仿宋_GB2312" w:hint="eastAsia"/>
          <w:kern w:val="0"/>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autoSpaceDE w:val="0"/>
        <w:autoSpaceDN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掌握正确的中医内科临床工作方法，准确采集临床信息，规范进行</w:t>
      </w:r>
      <w:r>
        <w:rPr>
          <w:rFonts w:ascii="仿宋_GB2312" w:eastAsia="仿宋_GB2312" w:hAnsi="仿宋_GB2312" w:cs="仿宋_GB2312" w:hint="eastAsia"/>
          <w:sz w:val="32"/>
          <w:szCs w:val="32"/>
        </w:rPr>
        <w:t>体格</w:t>
      </w:r>
      <w:r>
        <w:rPr>
          <w:rFonts w:ascii="仿宋_GB2312" w:eastAsia="仿宋_GB2312" w:hAnsi="仿宋_GB2312" w:cs="仿宋_GB2312" w:hint="eastAsia"/>
          <w:sz w:val="32"/>
          <w:szCs w:val="32"/>
        </w:rPr>
        <w:t>检查，正确书写医疗文书；掌握中医内科常见病、多发病的辨证论治方法；合理选择和判断西医辅助检查手段和临床意义；掌握急危重病的诊断、处理原则和治疗方法；熟悉部分疑难病症的辨证论治方法；了解中医内科学术进展</w:t>
      </w:r>
      <w:r>
        <w:rPr>
          <w:rFonts w:ascii="仿宋_GB2312" w:eastAsia="仿宋_GB2312" w:hAnsi="仿宋_GB2312" w:cs="仿宋_GB2312" w:hint="eastAsia"/>
          <w:kern w:val="0"/>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pStyle w:val="a4"/>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个月。在肺病科、脑病科、心病科、脾胃病科、肾病科、内分泌科、风湿科等临床科室轮转。肺病、脑病、心病培训时间为</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个月，其余科室为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个月。以病房培训为主，每周参加不少于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次的门诊培训。未设病房的科室可以门诊培训为主。</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（三）培训内容和要求</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肺病科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①掌握：感冒、</w:t>
      </w:r>
      <w:r>
        <w:rPr>
          <w:rFonts w:ascii="仿宋_GB2312" w:eastAsia="仿宋_GB2312" w:hAnsi="仿宋_GB2312" w:cs="仿宋_GB2312" w:hint="eastAsia"/>
          <w:sz w:val="32"/>
          <w:szCs w:val="32"/>
        </w:rPr>
        <w:t>咳嗽、风温肺热病、哮病的中医病因病机、类证鉴别、辨证论治。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②熟悉：喘证、肺胀、肺癌、咳血中医病因病机、类证鉴别、辨证论治。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③了解：肺痈、肺痨的中</w:t>
      </w:r>
      <w:r>
        <w:rPr>
          <w:rFonts w:ascii="仿宋_GB2312" w:eastAsia="仿宋_GB2312" w:hAnsi="仿宋_GB2312" w:cs="仿宋_GB2312" w:hint="eastAsia"/>
          <w:sz w:val="32"/>
          <w:szCs w:val="32"/>
        </w:rPr>
        <w:t>医病因病机、类证鉴别、辨证论</w:t>
      </w:r>
      <w:r>
        <w:rPr>
          <w:rFonts w:ascii="仿宋_GB2312" w:eastAsia="仿宋_GB2312" w:hAnsi="仿宋_GB2312" w:cs="仿宋_GB2312" w:hint="eastAsia"/>
          <w:sz w:val="32"/>
          <w:szCs w:val="32"/>
        </w:rPr>
        <w:t>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①掌握：急性上呼吸道感染、急</w:t>
      </w:r>
      <w:r>
        <w:rPr>
          <w:rFonts w:ascii="仿宋_GB2312" w:eastAsia="仿宋_GB2312" w:hAnsi="仿宋_GB2312" w:cs="仿宋_GB2312" w:hint="eastAsia"/>
          <w:sz w:val="32"/>
          <w:szCs w:val="32"/>
        </w:rPr>
        <w:t>慢性支气管炎、</w:t>
      </w:r>
      <w:r>
        <w:rPr>
          <w:rFonts w:ascii="仿宋_GB2312" w:eastAsia="仿宋_GB2312" w:hAnsi="仿宋_GB2312" w:cs="仿宋_GB2312" w:hint="eastAsia"/>
          <w:sz w:val="32"/>
          <w:szCs w:val="32"/>
        </w:rPr>
        <w:t>支气管哮喘、肺炎等的病因、发病机制、临床表现、理化检查、诊断与鉴别诊断、治疗方法及大咯血、窒息、哮喘持续状态、呼吸衰竭等急救诊治方案。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w:t>
      </w:r>
      <w:r>
        <w:rPr>
          <w:rFonts w:ascii="仿宋_GB2312" w:eastAsia="仿宋_GB2312" w:hAnsi="仿宋_GB2312" w:cs="仿宋_GB2312" w:hint="eastAsia"/>
          <w:sz w:val="32"/>
          <w:szCs w:val="32"/>
        </w:rPr>
        <w:t>慢性阻塞性肺疾</w:t>
      </w:r>
      <w:r>
        <w:rPr>
          <w:rFonts w:ascii="仿宋_GB2312" w:eastAsia="仿宋_GB2312" w:hAnsi="仿宋_GB2312" w:cs="仿宋_GB2312" w:hint="eastAsia"/>
          <w:sz w:val="32"/>
          <w:szCs w:val="32"/>
        </w:rPr>
        <w:t>病、慢性肺源性心脏</w:t>
      </w:r>
      <w:r>
        <w:rPr>
          <w:rFonts w:ascii="仿宋_GB2312" w:eastAsia="仿宋_GB2312" w:hAnsi="仿宋_GB2312" w:cs="仿宋_GB2312" w:hint="eastAsia"/>
          <w:sz w:val="32"/>
          <w:szCs w:val="32"/>
        </w:rPr>
        <w:t>病、原发性支气管肺癌、自发性气胸、</w:t>
      </w:r>
      <w:r>
        <w:rPr>
          <w:rFonts w:ascii="仿宋_GB2312" w:eastAsia="仿宋_GB2312" w:hAnsi="仿宋_GB2312" w:cs="仿宋_GB2312" w:hint="eastAsia"/>
          <w:sz w:val="32"/>
          <w:szCs w:val="32"/>
        </w:rPr>
        <w:t>胸腔积液、支气管扩张等的病因、发病机制、临床表现、理化检查、诊断与鉴别诊断、治疗方案。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③了解：肺脓肿、肺结核、间质</w:t>
      </w:r>
      <w:r>
        <w:rPr>
          <w:rFonts w:ascii="仿宋_GB2312" w:eastAsia="仿宋_GB2312" w:hAnsi="仿宋_GB2312" w:cs="仿宋_GB2312" w:hint="eastAsia"/>
          <w:sz w:val="32"/>
          <w:szCs w:val="32"/>
        </w:rPr>
        <w:t>性肺疾病的临床表现、诊断标</w:t>
      </w:r>
      <w:r>
        <w:rPr>
          <w:rFonts w:ascii="仿宋_GB2312" w:eastAsia="仿宋_GB2312" w:hAnsi="仿宋_GB2312" w:cs="仿宋_GB2312" w:hint="eastAsia"/>
          <w:sz w:val="32"/>
          <w:szCs w:val="32"/>
        </w:rPr>
        <w:t>准和治疗原则。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①掌握：肺病科中医望、闻、问、切技能；规范的专科病史采集和体格检查方法；拔罐、刮痧、敷贴及“冬病夏治”等中医临床技能；胸腔穿刺术的操作方法。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②熟悉：胸部</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sz w:val="32"/>
          <w:szCs w:val="32"/>
        </w:rPr>
        <w:t>CT</w:t>
      </w:r>
      <w:r>
        <w:rPr>
          <w:rFonts w:ascii="仿宋_GB2312" w:eastAsia="仿宋_GB2312" w:hAnsi="仿宋_GB2312" w:cs="仿宋_GB2312" w:hint="eastAsia"/>
          <w:sz w:val="32"/>
          <w:szCs w:val="32"/>
        </w:rPr>
        <w:t>影像学特点及临床意义；动脉血气分析、肺功能检查结果判读及临床意义。</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w:t>
      </w:r>
      <w:r>
        <w:rPr>
          <w:rFonts w:ascii="仿宋_GB2312" w:eastAsia="仿宋_GB2312" w:hAnsi="仿宋_GB2312" w:cs="仿宋_GB2312"/>
          <w:sz w:val="32"/>
          <w:szCs w:val="32"/>
        </w:rPr>
        <w:t>PPD</w:t>
      </w:r>
      <w:r>
        <w:rPr>
          <w:rFonts w:ascii="仿宋_GB2312" w:eastAsia="仿宋_GB2312" w:hAnsi="仿宋_GB2312" w:cs="仿宋_GB2312" w:hint="eastAsia"/>
          <w:sz w:val="32"/>
          <w:szCs w:val="32"/>
        </w:rPr>
        <w:t>皮试、咽拭子、氧疗、机械通气、无创通气等技能操作方法。</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①掌握：中医肺系病证相关理论知识；《黄帝内经》关于“咳”“肺胀”的论述，《金匮要略》关于“痰饮”的治疗原则，《仁斋</w:t>
      </w:r>
      <w:r>
        <w:rPr>
          <w:rFonts w:ascii="仿宋_GB2312" w:eastAsia="仿宋_GB2312" w:hAnsi="仿宋_GB2312" w:cs="仿宋_GB2312" w:hint="eastAsia"/>
          <w:sz w:val="32"/>
          <w:szCs w:val="32"/>
        </w:rPr>
        <w:lastRenderedPageBreak/>
        <w:t>直指方》关于“感冒”的论述。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麻黄汤、桂枝汤、荆防败毒散、新加香薷饮、小青龙汤、射干麻黄汤、定喘汤、三子养亲汤、二陈汤、九味羌活汤、银翘散、桑菊饮、止嗽散、杏苏散、清燥救肺汤、三拗汤、桑杏汤、清金化痰汤、百合固金汤、泻白散、沙参麦冬汤、麻杏石甘汤、千金苇茎汤、玉屏风散、补肺汤、金匮肾气丸、六君子汤、参麦注射液、热毒宁注射液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③了解：教材及指南推荐的治疗肺系疾</w:t>
      </w:r>
      <w:r>
        <w:rPr>
          <w:rFonts w:ascii="仿宋_GB2312" w:eastAsia="仿宋_GB2312" w:hAnsi="仿宋_GB2312" w:cs="仿宋_GB2312" w:hint="eastAsia"/>
          <w:sz w:val="32"/>
          <w:szCs w:val="32"/>
        </w:rPr>
        <w:t>病的中成药制剂；所在</w:t>
      </w:r>
      <w:r>
        <w:rPr>
          <w:rFonts w:ascii="仿宋_GB2312" w:eastAsia="仿宋_GB2312" w:hAnsi="仿宋_GB2312" w:cs="仿宋_GB2312" w:hint="eastAsia"/>
          <w:sz w:val="32"/>
          <w:szCs w:val="32"/>
        </w:rPr>
        <w:t>培</w:t>
      </w:r>
      <w:r>
        <w:rPr>
          <w:rFonts w:ascii="仿宋_GB2312" w:eastAsia="仿宋_GB2312" w:hAnsi="仿宋_GB2312" w:cs="仿宋_GB2312" w:hint="eastAsia"/>
          <w:sz w:val="32"/>
          <w:szCs w:val="32"/>
        </w:rPr>
        <w:t>训基地肺病科常用医院制剂、协定处方、名老中医验方。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人次，参与门诊诊疗不少于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②完成所有主管患者医疗文书的书写，手写住院病历和门诊病历各不少于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份和</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③诊治肺病科常见病、多发病不少于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种；行胸腔穿刺术不少于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例；动脉血气分析、肺功能、影像学检查结果判读各不少于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心病科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①掌握：胸痹、眩晕、真心痛的中医病因病机、类证鉴别、辨证论治。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②熟悉：心悸、心衰、血浊</w:t>
      </w:r>
      <w:r>
        <w:rPr>
          <w:rFonts w:ascii="仿宋_GB2312" w:eastAsia="仿宋_GB2312" w:hAnsi="仿宋_GB2312" w:cs="仿宋_GB2312" w:hint="eastAsia"/>
          <w:sz w:val="32"/>
          <w:szCs w:val="32"/>
        </w:rPr>
        <w:t>的中医病因病机、类证鉴别、辨</w:t>
      </w:r>
      <w:r>
        <w:rPr>
          <w:rFonts w:ascii="仿宋_GB2312" w:eastAsia="仿宋_GB2312" w:hAnsi="仿宋_GB2312" w:cs="仿宋_GB2312" w:hint="eastAsia"/>
          <w:sz w:val="32"/>
          <w:szCs w:val="32"/>
        </w:rPr>
        <w:lastRenderedPageBreak/>
        <w:t>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③了解：惊悸怔忡、不寐、汗证的中医病因病机、类证鉴别、辨证论治。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sz w:val="32"/>
          <w:szCs w:val="32"/>
        </w:rPr>
        <w:t>掌握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冠状动脉粥样硬化性心脏病</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慢性冠脉疾病、急性冠状</w:t>
      </w:r>
      <w:r>
        <w:rPr>
          <w:rFonts w:ascii="仿宋_GB2312" w:eastAsia="仿宋_GB2312" w:hAnsi="仿宋_GB2312" w:cs="仿宋_GB2312" w:hint="eastAsia"/>
          <w:sz w:val="32"/>
          <w:szCs w:val="32"/>
        </w:rPr>
        <w:t>动脉综合征）</w:t>
      </w:r>
      <w:r>
        <w:rPr>
          <w:rFonts w:ascii="仿宋_GB2312" w:eastAsia="仿宋_GB2312" w:hAnsi="仿宋_GB2312" w:cs="仿宋_GB2312"/>
          <w:sz w:val="32"/>
          <w:szCs w:val="32"/>
        </w:rPr>
        <w:t>、急</w:t>
      </w:r>
      <w:r>
        <w:rPr>
          <w:rFonts w:ascii="仿宋_GB2312" w:eastAsia="仿宋_GB2312" w:hAnsi="仿宋_GB2312" w:cs="仿宋_GB2312"/>
          <w:sz w:val="32"/>
          <w:szCs w:val="32"/>
        </w:rPr>
        <w:t>/</w:t>
      </w:r>
      <w:r>
        <w:rPr>
          <w:rFonts w:ascii="仿宋_GB2312" w:eastAsia="仿宋_GB2312" w:hAnsi="仿宋_GB2312" w:cs="仿宋_GB2312"/>
          <w:sz w:val="32"/>
          <w:szCs w:val="32"/>
        </w:rPr>
        <w:t>慢性心力衰竭、高血压病</w:t>
      </w:r>
      <w:r>
        <w:rPr>
          <w:rFonts w:ascii="仿宋_GB2312" w:eastAsia="仿宋_GB2312" w:hAnsi="仿宋_GB2312" w:cs="仿宋_GB2312" w:hint="eastAsia"/>
          <w:sz w:val="32"/>
          <w:szCs w:val="32"/>
        </w:rPr>
        <w:t>等疾病的病因、发病机制、</w:t>
      </w:r>
      <w:r>
        <w:rPr>
          <w:rFonts w:ascii="仿宋_GB2312" w:eastAsia="仿宋_GB2312" w:hAnsi="仿宋_GB2312" w:cs="仿宋_GB2312" w:hint="eastAsia"/>
          <w:sz w:val="32"/>
          <w:szCs w:val="32"/>
        </w:rPr>
        <w:t>临床表现、诊断与鉴别诊断和治疗方案。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②熟悉：病态窦房结</w:t>
      </w:r>
      <w:r>
        <w:rPr>
          <w:rFonts w:ascii="仿宋_GB2312" w:eastAsia="仿宋_GB2312" w:hAnsi="仿宋_GB2312" w:cs="仿宋_GB2312" w:hint="eastAsia"/>
          <w:sz w:val="32"/>
          <w:szCs w:val="32"/>
        </w:rPr>
        <w:t>综合征、心房扑动、心房颤动、室上性心动</w:t>
      </w:r>
      <w:r>
        <w:rPr>
          <w:rFonts w:ascii="仿宋_GB2312" w:eastAsia="仿宋_GB2312" w:hAnsi="仿宋_GB2312" w:cs="仿宋_GB2312" w:hint="eastAsia"/>
          <w:sz w:val="32"/>
          <w:szCs w:val="32"/>
        </w:rPr>
        <w:t>过速、心室颤动、房室传导阻滞、扩张型心肌病、病毒性心肌炎、心脏瓣膜病、血脂异常等疾病的发病机制、临床表现、诊断与鉴别诊断和治疗方案。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③了解：常见先天性</w:t>
      </w:r>
      <w:r>
        <w:rPr>
          <w:rFonts w:ascii="仿宋_GB2312" w:eastAsia="仿宋_GB2312" w:hAnsi="仿宋_GB2312" w:cs="仿宋_GB2312" w:hint="eastAsia"/>
          <w:sz w:val="32"/>
          <w:szCs w:val="32"/>
        </w:rPr>
        <w:t>心脏病、肺血管病、心包疾病、晕厥等疾病</w:t>
      </w:r>
      <w:r>
        <w:rPr>
          <w:rFonts w:ascii="仿宋_GB2312" w:eastAsia="仿宋_GB2312" w:hAnsi="仿宋_GB2312" w:cs="仿宋_GB2312" w:hint="eastAsia"/>
          <w:sz w:val="32"/>
          <w:szCs w:val="32"/>
        </w:rPr>
        <w:t>的临床表现、诊断与鉴别诊断和处理。</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①掌握：中医心病</w:t>
      </w:r>
      <w:r>
        <w:rPr>
          <w:rFonts w:ascii="仿宋_GB2312" w:eastAsia="仿宋_GB2312" w:hAnsi="仿宋_GB2312" w:cs="仿宋_GB2312" w:hint="eastAsia"/>
          <w:sz w:val="32"/>
          <w:szCs w:val="32"/>
        </w:rPr>
        <w:t>科望、闻、问、切技能；规范的专科病史采</w:t>
      </w:r>
      <w:r>
        <w:rPr>
          <w:rFonts w:ascii="仿宋_GB2312" w:eastAsia="仿宋_GB2312" w:hAnsi="仿宋_GB2312" w:cs="仿宋_GB2312" w:hint="eastAsia"/>
          <w:sz w:val="32"/>
          <w:szCs w:val="32"/>
        </w:rPr>
        <w:t>集及体格检查；针灸、康复等中医临床技能；</w:t>
      </w:r>
      <w:r>
        <w:rPr>
          <w:rFonts w:ascii="仿宋_GB2312" w:eastAsia="仿宋_GB2312" w:hAnsi="仿宋_GB2312" w:cs="仿宋_GB2312"/>
          <w:sz w:val="32"/>
          <w:szCs w:val="32"/>
        </w:rPr>
        <w:t>心病</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常见疾病心电图诊断、心脏超声诊断、</w:t>
      </w:r>
      <w:r>
        <w:rPr>
          <w:rFonts w:ascii="仿宋_GB2312" w:eastAsia="仿宋_GB2312" w:hAnsi="仿宋_GB2312" w:cs="仿宋_GB2312"/>
          <w:sz w:val="32"/>
          <w:szCs w:val="32"/>
        </w:rPr>
        <w:t>Holter</w:t>
      </w:r>
      <w:r>
        <w:rPr>
          <w:rFonts w:ascii="仿宋_GB2312" w:eastAsia="仿宋_GB2312" w:hAnsi="仿宋_GB2312" w:cs="仿宋_GB2312"/>
          <w:sz w:val="32"/>
          <w:szCs w:val="32"/>
        </w:rPr>
        <w:t>诊断、</w:t>
      </w:r>
      <w:r>
        <w:rPr>
          <w:rFonts w:ascii="仿宋_GB2312" w:eastAsia="仿宋_GB2312" w:hAnsi="仿宋_GB2312" w:cs="仿宋_GB2312" w:hint="eastAsia"/>
          <w:sz w:val="32"/>
          <w:szCs w:val="32"/>
        </w:rPr>
        <w:t>冠状动脉</w:t>
      </w:r>
      <w:r>
        <w:rPr>
          <w:rFonts w:ascii="仿宋_GB2312" w:eastAsia="仿宋_GB2312" w:hAnsi="仿宋_GB2312" w:cs="仿宋_GB2312"/>
          <w:sz w:val="32"/>
          <w:szCs w:val="32"/>
        </w:rPr>
        <w:t>CT/</w:t>
      </w:r>
      <w:r>
        <w:rPr>
          <w:rFonts w:ascii="仿宋_GB2312" w:eastAsia="仿宋_GB2312" w:hAnsi="仿宋_GB2312" w:cs="仿宋_GB2312" w:hint="eastAsia"/>
          <w:sz w:val="32"/>
          <w:szCs w:val="32"/>
        </w:rPr>
        <w:t>造影诊断结果判读、胸部</w:t>
      </w:r>
      <w:r>
        <w:rPr>
          <w:rFonts w:ascii="仿宋_GB2312" w:eastAsia="仿宋_GB2312" w:hAnsi="仿宋_GB2312" w:cs="仿宋_GB2312"/>
          <w:sz w:val="32"/>
          <w:szCs w:val="32"/>
        </w:rPr>
        <w:t>X</w:t>
      </w:r>
      <w:r>
        <w:rPr>
          <w:rFonts w:ascii="仿宋_GB2312" w:eastAsia="仿宋_GB2312" w:hAnsi="仿宋_GB2312" w:cs="仿宋_GB2312"/>
          <w:sz w:val="32"/>
          <w:szCs w:val="32"/>
        </w:rPr>
        <w:t>线诊断结果判读。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②熟悉：运动负荷试验、动态血压诊断、冠状动脉</w:t>
      </w:r>
      <w:r>
        <w:rPr>
          <w:rFonts w:ascii="仿宋_GB2312" w:eastAsia="仿宋_GB2312" w:hAnsi="仿宋_GB2312" w:cs="仿宋_GB2312"/>
          <w:sz w:val="32"/>
          <w:szCs w:val="32"/>
        </w:rPr>
        <w:t>CT/</w:t>
      </w:r>
      <w:r>
        <w:rPr>
          <w:rFonts w:ascii="仿宋_GB2312" w:eastAsia="仿宋_GB2312" w:hAnsi="仿宋_GB2312" w:cs="仿宋_GB2312"/>
          <w:sz w:val="32"/>
          <w:szCs w:val="32"/>
        </w:rPr>
        <w:t>造影等流程</w:t>
      </w:r>
      <w:r>
        <w:rPr>
          <w:rFonts w:ascii="仿宋_GB2312" w:eastAsia="仿宋_GB2312" w:hAnsi="仿宋_GB2312" w:cs="仿宋_GB2312" w:hint="eastAsia"/>
          <w:sz w:val="32"/>
          <w:szCs w:val="32"/>
        </w:rPr>
        <w:t>。</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③了解：经皮冠状动</w:t>
      </w:r>
      <w:r>
        <w:rPr>
          <w:rFonts w:ascii="仿宋_GB2312" w:eastAsia="仿宋_GB2312" w:hAnsi="仿宋_GB2312" w:cs="仿宋_GB2312" w:hint="eastAsia"/>
          <w:sz w:val="32"/>
          <w:szCs w:val="32"/>
        </w:rPr>
        <w:t>脉介入治疗、心脏电复律、心脏起搏、心脏</w:t>
      </w:r>
      <w:r>
        <w:rPr>
          <w:rFonts w:ascii="仿宋_GB2312" w:eastAsia="仿宋_GB2312" w:hAnsi="仿宋_GB2312" w:cs="仿宋_GB2312" w:hint="eastAsia"/>
          <w:sz w:val="32"/>
          <w:szCs w:val="32"/>
        </w:rPr>
        <w:t>血管支架放置、心脏电转复等技能。</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心血管病证相关理论；《黄帝内经》关于“心痹”“心胀”“卒心痛”“厥心痛”等病的相关论述，《伤寒论》关于“心下悸”等证的相关论述，《金匮要略》关于“惊悸”“胸痹”“心水”的治疗原则、“阳微阴弦”的论述及“心痛彻背”等为代表的危重症辨治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②熟悉：瓜蒌薤</w:t>
      </w:r>
      <w:r>
        <w:rPr>
          <w:rFonts w:ascii="仿宋_GB2312" w:eastAsia="仿宋_GB2312" w:hAnsi="仿宋_GB2312" w:cs="仿宋_GB2312" w:hint="eastAsia"/>
          <w:sz w:val="32"/>
          <w:szCs w:val="32"/>
        </w:rPr>
        <w:t>白半夏汤、瓜蒌薤白白酒汤、半夏白术天麻汤、</w:t>
      </w:r>
      <w:r>
        <w:rPr>
          <w:rFonts w:ascii="仿宋_GB2312" w:eastAsia="仿宋_GB2312" w:hAnsi="仿宋_GB2312" w:cs="仿宋_GB2312" w:hint="eastAsia"/>
          <w:sz w:val="32"/>
          <w:szCs w:val="32"/>
        </w:rPr>
        <w:t>天麻钩藤饮、六味地黄丸、左归丸、右归丸、柴胡疏肝散、保元汤、真武汤、温胆汤、导赤散、真武汤、四物汤、炙甘草汤、桃核承气汤、血府逐瘀汤、金匮肾气丸、</w:t>
      </w:r>
      <w:r>
        <w:rPr>
          <w:rFonts w:ascii="仿宋_GB2312" w:eastAsia="仿宋_GB2312" w:hAnsi="仿宋_GB2312" w:cs="仿宋_GB2312" w:hint="eastAsia"/>
          <w:sz w:val="32"/>
          <w:szCs w:val="32"/>
        </w:rPr>
        <w:t>实脾饮、五苓散、五皮饮、丹参饮、</w:t>
      </w:r>
      <w:r>
        <w:rPr>
          <w:rFonts w:ascii="仿宋_GB2312" w:eastAsia="仿宋_GB2312" w:hAnsi="仿宋_GB2312" w:cs="仿宋_GB2312" w:hint="eastAsia"/>
          <w:sz w:val="32"/>
          <w:szCs w:val="32"/>
        </w:rPr>
        <w:t>十味温胆汤、柴胡陷胸汤、理</w:t>
      </w:r>
      <w:r>
        <w:rPr>
          <w:rFonts w:ascii="仿宋_GB2312" w:eastAsia="仿宋_GB2312" w:hAnsi="仿宋_GB2312" w:cs="仿宋_GB2312" w:hint="eastAsia"/>
          <w:sz w:val="32"/>
          <w:szCs w:val="32"/>
        </w:rPr>
        <w:t>中丸等心血管病证常用方剂。</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w:t>
      </w:r>
      <w:r>
        <w:rPr>
          <w:rFonts w:ascii="仿宋_GB2312" w:eastAsia="仿宋_GB2312" w:hAnsi="仿宋_GB2312" w:cs="仿宋_GB2312" w:hint="eastAsia"/>
          <w:sz w:val="32"/>
          <w:szCs w:val="32"/>
        </w:rPr>
        <w:t>推荐的治疗心系疾病的中成药制剂；所在培训基地</w:t>
      </w:r>
      <w:r>
        <w:rPr>
          <w:rFonts w:ascii="仿宋_GB2312" w:eastAsia="仿宋_GB2312" w:hAnsi="仿宋_GB2312" w:cs="仿宋_GB2312" w:hint="eastAsia"/>
          <w:sz w:val="32"/>
          <w:szCs w:val="32"/>
        </w:rPr>
        <w:t>心病科常用医院制剂、协定处方、名老中医验方。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人次，参与门诊诊疗不少于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w:t>
      </w:r>
      <w:r>
        <w:rPr>
          <w:rFonts w:ascii="仿宋_GB2312" w:eastAsia="仿宋_GB2312" w:hAnsi="仿宋_GB2312" w:cs="仿宋_GB2312" w:hint="eastAsia"/>
          <w:sz w:val="32"/>
          <w:szCs w:val="32"/>
        </w:rPr>
        <w:t>医疗文书的书写，手写住院病历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份和</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③诊治心病科常见病、多发病不少于</w:t>
      </w:r>
      <w:r>
        <w:rPr>
          <w:rFonts w:ascii="仿宋_GB2312" w:eastAsia="仿宋_GB2312" w:hAnsi="仿宋_GB2312" w:cs="仿宋_GB2312"/>
          <w:sz w:val="32"/>
          <w:szCs w:val="32"/>
        </w:rPr>
        <w:t>6</w:t>
      </w:r>
      <w:r>
        <w:rPr>
          <w:rFonts w:ascii="仿宋_GB2312" w:eastAsia="仿宋_GB2312" w:hAnsi="仿宋_GB2312" w:cs="仿宋_GB2312"/>
          <w:sz w:val="32"/>
          <w:szCs w:val="32"/>
        </w:rPr>
        <w:t>种；心电图操作诊断不</w:t>
      </w:r>
      <w:r>
        <w:rPr>
          <w:rFonts w:ascii="仿宋_GB2312" w:eastAsia="仿宋_GB2312" w:hAnsi="仿宋_GB2312" w:cs="仿宋_GB2312" w:hint="eastAsia"/>
          <w:sz w:val="32"/>
          <w:szCs w:val="32"/>
        </w:rPr>
        <w:t>少于</w:t>
      </w:r>
      <w:r>
        <w:rPr>
          <w:rFonts w:ascii="仿宋_GB2312" w:eastAsia="仿宋_GB2312" w:hAnsi="仿宋_GB2312" w:cs="仿宋_GB2312"/>
          <w:sz w:val="32"/>
          <w:szCs w:val="32"/>
        </w:rPr>
        <w:t>20</w:t>
      </w:r>
      <w:r>
        <w:rPr>
          <w:rFonts w:ascii="仿宋_GB2312" w:eastAsia="仿宋_GB2312" w:hAnsi="仿宋_GB2312" w:cs="仿宋_GB2312"/>
          <w:sz w:val="32"/>
          <w:szCs w:val="32"/>
        </w:rPr>
        <w:t>份；运用</w:t>
      </w:r>
      <w:r>
        <w:rPr>
          <w:rFonts w:ascii="仿宋_GB2312" w:eastAsia="仿宋_GB2312" w:hAnsi="仿宋_GB2312" w:cs="仿宋_GB2312" w:hint="eastAsia"/>
          <w:sz w:val="32"/>
          <w:szCs w:val="32"/>
        </w:rPr>
        <w:t>中医临床技能不少于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脑病科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①掌握：中风、眩晕、头痛的中医病</w:t>
      </w:r>
      <w:r>
        <w:rPr>
          <w:rFonts w:ascii="仿宋_GB2312" w:eastAsia="仿宋_GB2312" w:hAnsi="仿宋_GB2312" w:cs="仿宋_GB2312" w:hint="eastAsia"/>
          <w:sz w:val="32"/>
          <w:szCs w:val="32"/>
        </w:rPr>
        <w:t>因病机、类证鉴别、</w:t>
      </w:r>
      <w:r>
        <w:rPr>
          <w:rFonts w:ascii="仿宋_GB2312" w:eastAsia="仿宋_GB2312" w:hAnsi="仿宋_GB2312" w:cs="仿宋_GB2312" w:hint="eastAsia"/>
          <w:sz w:val="32"/>
          <w:szCs w:val="32"/>
        </w:rPr>
        <w:t>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②熟悉：不寐、郁证、颤证、痿证、痫病、痴呆</w:t>
      </w:r>
      <w:r>
        <w:rPr>
          <w:rFonts w:ascii="仿宋_GB2312" w:eastAsia="仿宋_GB2312" w:hAnsi="仿宋_GB2312" w:cs="仿宋_GB2312" w:hint="eastAsia"/>
          <w:sz w:val="32"/>
          <w:szCs w:val="32"/>
        </w:rPr>
        <w:t>的中医病</w:t>
      </w:r>
      <w:r>
        <w:rPr>
          <w:rFonts w:ascii="仿宋_GB2312" w:eastAsia="仿宋_GB2312" w:hAnsi="仿宋_GB2312" w:cs="仿宋_GB2312" w:hint="eastAsia"/>
          <w:sz w:val="32"/>
          <w:szCs w:val="32"/>
        </w:rPr>
        <w:t>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③了解：厥证、痉证的中医病因病机、类证鉴别</w:t>
      </w:r>
      <w:r>
        <w:rPr>
          <w:rFonts w:ascii="仿宋_GB2312" w:eastAsia="仿宋_GB2312" w:hAnsi="仿宋_GB2312" w:cs="仿宋_GB2312" w:hint="eastAsia"/>
          <w:sz w:val="32"/>
          <w:szCs w:val="32"/>
        </w:rPr>
        <w:t>、辨证论</w:t>
      </w:r>
      <w:r>
        <w:rPr>
          <w:rFonts w:ascii="仿宋_GB2312" w:eastAsia="仿宋_GB2312" w:hAnsi="仿宋_GB2312" w:cs="仿宋_GB2312" w:hint="eastAsia"/>
          <w:sz w:val="32"/>
          <w:szCs w:val="32"/>
        </w:rPr>
        <w:t>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①掌握：脑梗死、脑出血、蛛网膜下腔出血、短暂性脑缺血发作的病因、发病机制、临床表现、理化检查、诊断与鉴别诊断和治疗方案。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②熟悉：后循环缺血、偏头痛、癫痫、面神经炎、阿尔茨海默病、失眠症的病因、发病机制、临床表现、理化检查、诊断与鉴别诊断和治疗方案。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③了解：帕金森病、运动神经元病、三叉神经痛、吉兰</w:t>
      </w:r>
      <w:r>
        <w:rPr>
          <w:rFonts w:ascii="仿宋_GB2312" w:eastAsia="仿宋_GB2312" w:hAnsi="仿宋_GB2312" w:cs="仿宋_GB2312"/>
          <w:sz w:val="32"/>
          <w:szCs w:val="32"/>
        </w:rPr>
        <w:t>-</w:t>
      </w:r>
      <w:r>
        <w:rPr>
          <w:rFonts w:ascii="仿宋_GB2312" w:eastAsia="仿宋_GB2312" w:hAnsi="仿宋_GB2312" w:cs="仿宋_GB2312"/>
          <w:sz w:val="32"/>
          <w:szCs w:val="32"/>
        </w:rPr>
        <w:t>巴雷</w:t>
      </w:r>
      <w:r>
        <w:rPr>
          <w:rFonts w:ascii="仿宋_GB2312" w:eastAsia="仿宋_GB2312" w:hAnsi="仿宋_GB2312" w:cs="仿宋_GB2312" w:hint="eastAsia"/>
          <w:sz w:val="32"/>
          <w:szCs w:val="32"/>
        </w:rPr>
        <w:t>综合征、抑郁症的临床表现、诊断标准、治疗原则。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①掌握：脑病科中医望、闻、问、切技能；规范</w:t>
      </w:r>
      <w:r>
        <w:rPr>
          <w:rFonts w:ascii="仿宋_GB2312" w:eastAsia="仿宋_GB2312" w:hAnsi="仿宋_GB2312" w:cs="仿宋_GB2312" w:hint="eastAsia"/>
          <w:sz w:val="32"/>
          <w:szCs w:val="32"/>
        </w:rPr>
        <w:t>的专科病史采集</w:t>
      </w:r>
      <w:r>
        <w:rPr>
          <w:rFonts w:ascii="仿宋_GB2312" w:eastAsia="仿宋_GB2312" w:hAnsi="仿宋_GB2312" w:cs="仿宋_GB2312" w:hint="eastAsia"/>
          <w:sz w:val="32"/>
          <w:szCs w:val="32"/>
        </w:rPr>
        <w:t>和体格检查；针灸、康复等中医临床技能；</w:t>
      </w:r>
      <w:r>
        <w:rPr>
          <w:rFonts w:ascii="Times New Roman" w:eastAsia="仿宋_GB2312" w:hAnsi="Times New Roman" w:cs="Times New Roman"/>
          <w:sz w:val="32"/>
          <w:szCs w:val="32"/>
        </w:rPr>
        <w:t>Glasgow</w:t>
      </w:r>
      <w:r>
        <w:rPr>
          <w:rFonts w:ascii="Times New Roman" w:eastAsia="仿宋_GB2312" w:hAnsi="Times New Roman" w:cs="Times New Roman"/>
          <w:sz w:val="32"/>
          <w:szCs w:val="32"/>
        </w:rPr>
        <w:t>昏迷量表评分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GCS)</w:t>
      </w:r>
      <w:r>
        <w:rPr>
          <w:rFonts w:ascii="Times New Roman" w:eastAsia="仿宋_GB2312" w:hAnsi="Times New Roman" w:cs="Times New Roman" w:hint="eastAsia"/>
          <w:sz w:val="32"/>
          <w:szCs w:val="32"/>
        </w:rPr>
        <w:t>，神经功能缺损评分（</w:t>
      </w:r>
      <w:r>
        <w:rPr>
          <w:rFonts w:ascii="Times New Roman" w:eastAsia="仿宋_GB2312" w:hAnsi="Times New Roman" w:cs="Times New Roman"/>
          <w:sz w:val="32"/>
          <w:szCs w:val="32"/>
        </w:rPr>
        <w:t>NIHSS)</w:t>
      </w:r>
      <w:r>
        <w:rPr>
          <w:rFonts w:ascii="Times New Roman" w:eastAsia="仿宋_GB2312" w:hAnsi="Times New Roman" w:cs="Times New Roman" w:hint="eastAsia"/>
          <w:sz w:val="32"/>
          <w:szCs w:val="32"/>
        </w:rPr>
        <w:t>，“中风</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标准。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②熟悉：腰椎穿刺术的规范操作，脑脊液检查结</w:t>
      </w:r>
      <w:r>
        <w:rPr>
          <w:rFonts w:ascii="仿宋_GB2312" w:eastAsia="仿宋_GB2312" w:hAnsi="仿宋_GB2312" w:cs="仿宋_GB2312" w:hint="eastAsia"/>
          <w:sz w:val="32"/>
          <w:szCs w:val="32"/>
        </w:rPr>
        <w:t>果判读及临床意</w:t>
      </w:r>
      <w:r>
        <w:rPr>
          <w:rFonts w:ascii="仿宋_GB2312" w:eastAsia="仿宋_GB2312" w:hAnsi="仿宋_GB2312" w:cs="仿宋_GB2312" w:hint="eastAsia"/>
          <w:sz w:val="32"/>
          <w:szCs w:val="32"/>
        </w:rPr>
        <w:t>义，头部影像学检查的特点及判读。</w:t>
      </w:r>
      <w:r>
        <w:rPr>
          <w:rFonts w:ascii="仿宋_GB2312" w:eastAsia="仿宋_GB2312" w:hAnsi="仿宋_GB2312" w:cs="仿宋_GB2312"/>
          <w:sz w:val="32"/>
          <w:szCs w:val="32"/>
        </w:rPr>
        <w:t xml:space="preserve"> </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③了解：脑电图、神经肌电图、脑血管超声检查结果判读</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lastRenderedPageBreak/>
        <w:t>临床意义。</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①掌握：中医脑系病证相关理论；《黄帝内经》《伤寒论》等关于中风病、眩晕的论述。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②熟悉：血府逐瘀汤、通窍活血汤、身痛逐</w:t>
      </w:r>
      <w:r>
        <w:rPr>
          <w:rFonts w:ascii="仿宋_GB2312" w:eastAsia="仿宋_GB2312" w:hAnsi="仿宋_GB2312" w:cs="仿宋_GB2312" w:hint="eastAsia"/>
          <w:sz w:val="32"/>
          <w:szCs w:val="32"/>
        </w:rPr>
        <w:t>瘀汤、补阳还五汤、</w:t>
      </w:r>
      <w:r>
        <w:rPr>
          <w:rFonts w:ascii="仿宋_GB2312" w:eastAsia="仿宋_GB2312" w:hAnsi="仿宋_GB2312" w:cs="仿宋_GB2312" w:hint="eastAsia"/>
          <w:sz w:val="32"/>
          <w:szCs w:val="32"/>
        </w:rPr>
        <w:t>天麻钩藤饮、镇肝熄风汤、羚羊角汤、小续命汤、半夏白术天麻汤、补中益气汤、半夏厚朴汤、温胆汤、柴胡疏肝散、黄连解毒汤、丹栀逍遥散、参苓白术散、龙胆泻肝汤、地黄饮子、归脾汤、天王补心丹、人参养营汤、加味四物汤、定痫丸、大补元煎、大定风珠、左归丸、桃仁承气汤、涤痰汤、安宫牛黄丸、至宝丹、紫雪丹、三七制剂、银杏叶制剂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③了解：教材及指南推荐的治疗脑系疾病的中成药制</w:t>
      </w:r>
      <w:r>
        <w:rPr>
          <w:rFonts w:ascii="仿宋_GB2312" w:eastAsia="仿宋_GB2312" w:hAnsi="仿宋_GB2312" w:cs="仿宋_GB2312" w:hint="eastAsia"/>
          <w:sz w:val="32"/>
          <w:szCs w:val="32"/>
        </w:rPr>
        <w:t>剂；所在培</w:t>
      </w:r>
      <w:r>
        <w:rPr>
          <w:rFonts w:ascii="仿宋_GB2312" w:eastAsia="仿宋_GB2312" w:hAnsi="仿宋_GB2312" w:cs="仿宋_GB2312" w:hint="eastAsia"/>
          <w:sz w:val="32"/>
          <w:szCs w:val="32"/>
        </w:rPr>
        <w:t>训基地脑病科常用制剂、协定处方、名老中医验方。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t>参与门诊诊疗不少于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②完成所有主管患者医疗文书的书写，手</w:t>
      </w:r>
      <w:r>
        <w:rPr>
          <w:rFonts w:ascii="仿宋_GB2312" w:eastAsia="仿宋_GB2312" w:hAnsi="仿宋_GB2312" w:cs="仿宋_GB2312" w:hint="eastAsia"/>
          <w:sz w:val="32"/>
          <w:szCs w:val="32"/>
        </w:rPr>
        <w:t>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份和</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sz w:val="32"/>
          <w:szCs w:val="32"/>
        </w:rPr>
        <w:t>诊治脑病科常见病、多发病不少于</w:t>
      </w:r>
      <w:r>
        <w:rPr>
          <w:rFonts w:ascii="仿宋_GB2312" w:eastAsia="仿宋_GB2312" w:hAnsi="仿宋_GB2312" w:cs="仿宋_GB2312"/>
          <w:sz w:val="32"/>
          <w:szCs w:val="32"/>
        </w:rPr>
        <w:t>5</w:t>
      </w:r>
      <w:r>
        <w:rPr>
          <w:rFonts w:ascii="仿宋_GB2312" w:eastAsia="仿宋_GB2312" w:hAnsi="仿宋_GB2312" w:cs="仿宋_GB2312"/>
          <w:sz w:val="32"/>
          <w:szCs w:val="32"/>
        </w:rPr>
        <w:t>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行腰椎穿刺术不少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例，完成</w:t>
      </w:r>
      <w:r>
        <w:rPr>
          <w:rFonts w:ascii="仿宋_GB2312" w:eastAsia="仿宋_GB2312" w:hAnsi="仿宋_GB2312" w:cs="仿宋_GB2312"/>
          <w:sz w:val="32"/>
          <w:szCs w:val="32"/>
        </w:rPr>
        <w:t>Glasgow</w:t>
      </w:r>
      <w:r>
        <w:rPr>
          <w:rFonts w:ascii="仿宋_GB2312" w:eastAsia="仿宋_GB2312" w:hAnsi="仿宋_GB2312" w:cs="仿宋_GB2312" w:hint="eastAsia"/>
          <w:sz w:val="32"/>
          <w:szCs w:val="32"/>
        </w:rPr>
        <w:t>昏迷量表评分（</w:t>
      </w:r>
      <w:r>
        <w:rPr>
          <w:rFonts w:ascii="仿宋_GB2312" w:eastAsia="仿宋_GB2312" w:hAnsi="仿宋_GB2312" w:cs="仿宋_GB2312"/>
          <w:sz w:val="32"/>
          <w:szCs w:val="32"/>
        </w:rPr>
        <w:t>GCS)</w:t>
      </w:r>
      <w:r>
        <w:rPr>
          <w:rFonts w:ascii="仿宋_GB2312" w:eastAsia="仿宋_GB2312" w:hAnsi="仿宋_GB2312" w:cs="仿宋_GB2312"/>
          <w:sz w:val="32"/>
          <w:szCs w:val="32"/>
        </w:rPr>
        <w:t>、神经功能缺损评分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NIHSS</w:t>
      </w:r>
      <w:r>
        <w:rPr>
          <w:rFonts w:ascii="仿宋_GB2312" w:eastAsia="仿宋_GB2312" w:hAnsi="仿宋_GB2312" w:cs="仿宋_GB2312" w:hint="eastAsia"/>
          <w:sz w:val="32"/>
          <w:szCs w:val="32"/>
        </w:rPr>
        <w:t>）各不少于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4.</w:t>
      </w:r>
      <w:r>
        <w:rPr>
          <w:rFonts w:ascii="仿宋_GB2312" w:eastAsia="仿宋_GB2312" w:hAnsi="仿宋_GB2312" w:cs="仿宋_GB2312"/>
          <w:b/>
          <w:sz w:val="32"/>
          <w:szCs w:val="32"/>
        </w:rPr>
        <w:t>脾胃科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①掌握：胃痛、胃痞、泄泻、腹痛、便秘的中医病</w:t>
      </w:r>
      <w:r>
        <w:rPr>
          <w:rFonts w:ascii="仿宋_GB2312" w:eastAsia="仿宋_GB2312" w:hAnsi="仿宋_GB2312" w:cs="仿宋_GB2312" w:hint="eastAsia"/>
          <w:sz w:val="32"/>
          <w:szCs w:val="32"/>
        </w:rPr>
        <w:t>因病机、类证</w:t>
      </w:r>
      <w:r>
        <w:rPr>
          <w:rFonts w:ascii="仿宋_GB2312" w:eastAsia="仿宋_GB2312" w:hAnsi="仿宋_GB2312" w:cs="仿宋_GB2312" w:hint="eastAsia"/>
          <w:sz w:val="32"/>
          <w:szCs w:val="32"/>
        </w:rPr>
        <w:t>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②熟悉：噎膈、呕吐、血证（</w:t>
      </w:r>
      <w:r>
        <w:rPr>
          <w:rFonts w:ascii="仿宋_GB2312" w:eastAsia="仿宋_GB2312" w:hAnsi="仿宋_GB2312" w:cs="仿宋_GB2312"/>
          <w:sz w:val="32"/>
          <w:szCs w:val="32"/>
        </w:rPr>
        <w:t>呕血、黑便</w:t>
      </w:r>
      <w:r>
        <w:rPr>
          <w:rFonts w:ascii="仿宋_GB2312" w:eastAsia="仿宋_GB2312" w:hAnsi="仿宋_GB2312" w:cs="仿宋_GB2312" w:hint="eastAsia"/>
          <w:sz w:val="32"/>
          <w:szCs w:val="32"/>
        </w:rPr>
        <w:t>）、黄疸的中医病因病机、类证鉴别、辨证论治。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③了解：痢疾、积聚、鼓胀、胁痛的中医病因病机、类证鉴别、辨证论治。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①掌握：急慢性胃炎、消化性溃疡、功能性消化不</w:t>
      </w:r>
      <w:r>
        <w:rPr>
          <w:rFonts w:ascii="仿宋_GB2312" w:eastAsia="仿宋_GB2312" w:hAnsi="仿宋_GB2312" w:cs="仿宋_GB2312" w:hint="eastAsia"/>
          <w:sz w:val="32"/>
          <w:szCs w:val="32"/>
        </w:rPr>
        <w:t>良、肠易激综</w:t>
      </w:r>
      <w:r>
        <w:rPr>
          <w:rFonts w:ascii="仿宋_GB2312" w:eastAsia="仿宋_GB2312" w:hAnsi="仿宋_GB2312" w:cs="仿宋_GB2312" w:hint="eastAsia"/>
          <w:sz w:val="32"/>
          <w:szCs w:val="32"/>
        </w:rPr>
        <w:t>合征、功能性便秘的病因、发病机制、临床表现、理化检查、诊断与鉴别诊断和治疗方案。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②熟悉：胃食管反流病、上消化道出血、胰腺炎、</w:t>
      </w:r>
      <w:r>
        <w:rPr>
          <w:rFonts w:ascii="仿宋_GB2312" w:eastAsia="仿宋_GB2312" w:hAnsi="仿宋_GB2312" w:cs="仿宋_GB2312" w:hint="eastAsia"/>
          <w:sz w:val="32"/>
          <w:szCs w:val="32"/>
        </w:rPr>
        <w:t>胆囊炎、肠梗</w:t>
      </w:r>
      <w:r>
        <w:rPr>
          <w:rFonts w:ascii="仿宋_GB2312" w:eastAsia="仿宋_GB2312" w:hAnsi="仿宋_GB2312" w:cs="仿宋_GB2312" w:hint="eastAsia"/>
          <w:sz w:val="32"/>
          <w:szCs w:val="32"/>
        </w:rPr>
        <w:t>阻的病因、发病机制、临床表现、理化检查</w:t>
      </w:r>
      <w:r>
        <w:rPr>
          <w:rFonts w:ascii="仿宋_GB2312" w:eastAsia="仿宋_GB2312" w:hAnsi="仿宋_GB2312" w:cs="仿宋_GB2312" w:hint="eastAsia"/>
          <w:sz w:val="32"/>
          <w:szCs w:val="32"/>
        </w:rPr>
        <w:t>、诊断与鉴别诊断和</w:t>
      </w:r>
      <w:r>
        <w:rPr>
          <w:rFonts w:ascii="仿宋_GB2312" w:eastAsia="仿宋_GB2312" w:hAnsi="仿宋_GB2312" w:cs="仿宋_GB2312" w:hint="eastAsia"/>
          <w:sz w:val="32"/>
          <w:szCs w:val="32"/>
        </w:rPr>
        <w:t>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③了解：溃疡性结肠炎、克罗恩病、脂肪肝、肝硬</w:t>
      </w:r>
      <w:r>
        <w:rPr>
          <w:rFonts w:ascii="仿宋_GB2312" w:eastAsia="仿宋_GB2312" w:hAnsi="仿宋_GB2312" w:cs="仿宋_GB2312" w:hint="eastAsia"/>
          <w:sz w:val="32"/>
          <w:szCs w:val="32"/>
        </w:rPr>
        <w:t>化等疾病的临</w:t>
      </w:r>
      <w:r>
        <w:rPr>
          <w:rFonts w:ascii="仿宋_GB2312" w:eastAsia="仿宋_GB2312" w:hAnsi="仿宋_GB2312" w:cs="仿宋_GB2312" w:hint="eastAsia"/>
          <w:sz w:val="32"/>
          <w:szCs w:val="32"/>
        </w:rPr>
        <w:t>床表现、诊断标准和治疗原则。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①掌握：脾胃病科中医望、闻、问、切技能；规范</w:t>
      </w:r>
      <w:r>
        <w:rPr>
          <w:rFonts w:ascii="仿宋_GB2312" w:eastAsia="仿宋_GB2312" w:hAnsi="仿宋_GB2312" w:cs="仿宋_GB2312" w:hint="eastAsia"/>
          <w:sz w:val="32"/>
          <w:szCs w:val="32"/>
        </w:rPr>
        <w:t>的专科病史采</w:t>
      </w:r>
      <w:r>
        <w:rPr>
          <w:rFonts w:ascii="仿宋_GB2312" w:eastAsia="仿宋_GB2312" w:hAnsi="仿宋_GB2312" w:cs="仿宋_GB2312" w:hint="eastAsia"/>
          <w:sz w:val="32"/>
          <w:szCs w:val="32"/>
        </w:rPr>
        <w:t>集及体格</w:t>
      </w:r>
      <w:r>
        <w:rPr>
          <w:rFonts w:ascii="仿宋_GB2312" w:eastAsia="仿宋_GB2312" w:hAnsi="仿宋_GB2312" w:cs="仿宋_GB2312" w:hint="eastAsia"/>
          <w:sz w:val="32"/>
          <w:szCs w:val="32"/>
        </w:rPr>
        <w:t>检查；针灸、拔罐</w:t>
      </w:r>
      <w:r>
        <w:rPr>
          <w:rFonts w:ascii="仿宋_GB2312" w:eastAsia="仿宋_GB2312" w:hAnsi="仿宋_GB2312" w:cs="仿宋_GB2312" w:hint="eastAsia"/>
          <w:sz w:val="32"/>
          <w:szCs w:val="32"/>
        </w:rPr>
        <w:t>、刮痧、</w:t>
      </w:r>
      <w:r>
        <w:rPr>
          <w:rFonts w:ascii="仿宋_GB2312" w:eastAsia="仿宋_GB2312" w:hAnsi="仿宋_GB2312" w:cs="仿宋_GB2312" w:hint="eastAsia"/>
          <w:sz w:val="32"/>
          <w:szCs w:val="32"/>
        </w:rPr>
        <w:t>中药灌肠、穴位贴敷等常用中医临床技能。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②熟悉：腹腔穿刺术的规范操作；消化系统影像学</w:t>
      </w:r>
      <w:r>
        <w:rPr>
          <w:rFonts w:ascii="仿宋_GB2312" w:eastAsia="仿宋_GB2312" w:hAnsi="仿宋_GB2312" w:cs="仿宋_GB2312" w:hint="eastAsia"/>
          <w:sz w:val="32"/>
          <w:szCs w:val="32"/>
        </w:rPr>
        <w:t>检查的特</w:t>
      </w:r>
      <w:r>
        <w:rPr>
          <w:rFonts w:ascii="仿宋_GB2312" w:eastAsia="仿宋_GB2312" w:hAnsi="仿宋_GB2312" w:cs="仿宋_GB2312" w:hint="eastAsia"/>
          <w:sz w:val="32"/>
          <w:szCs w:val="32"/>
        </w:rPr>
        <w:lastRenderedPageBreak/>
        <w:t>点及</w:t>
      </w:r>
      <w:r>
        <w:rPr>
          <w:rFonts w:ascii="仿宋_GB2312" w:eastAsia="仿宋_GB2312" w:hAnsi="仿宋_GB2312" w:cs="仿宋_GB2312" w:hint="eastAsia"/>
          <w:sz w:val="32"/>
          <w:szCs w:val="32"/>
        </w:rPr>
        <w:t>结果判读；插胃管、胃肠减压、灌肠等技能操作。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③了解：内镜下逆行胰胆管造影与治疗技术、内镜下检查与治疗、胃肠运动功能检测等技能。</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①掌握：中医脾胃系病证相关理论；《黄帝内经》《伤寒杂病论》《医宗必读》《脾胃论》《景岳全书》《临证指南医案》《血证论》等关于脾胃病的论述。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②熟悉：四君子汤、参苓白术散、香砂六君</w:t>
      </w:r>
      <w:r>
        <w:rPr>
          <w:rFonts w:ascii="仿宋_GB2312" w:eastAsia="仿宋_GB2312" w:hAnsi="仿宋_GB2312" w:cs="仿宋_GB2312" w:hint="eastAsia"/>
          <w:sz w:val="32"/>
          <w:szCs w:val="32"/>
        </w:rPr>
        <w:t>子汤、补中益气汤、</w:t>
      </w:r>
      <w:r>
        <w:rPr>
          <w:rFonts w:ascii="仿宋_GB2312" w:eastAsia="仿宋_GB2312" w:hAnsi="仿宋_GB2312" w:cs="仿宋_GB2312" w:hint="eastAsia"/>
          <w:sz w:val="32"/>
          <w:szCs w:val="32"/>
        </w:rPr>
        <w:t>益胃汤、半夏泻心汤、半夏厚朴汤</w:t>
      </w:r>
      <w:r>
        <w:rPr>
          <w:rFonts w:ascii="仿宋_GB2312" w:eastAsia="仿宋_GB2312" w:hAnsi="仿宋_GB2312" w:cs="仿宋_GB2312" w:hint="eastAsia"/>
          <w:sz w:val="32"/>
          <w:szCs w:val="32"/>
        </w:rPr>
        <w:t>、理中汤、黄芪建</w:t>
      </w:r>
      <w:r>
        <w:rPr>
          <w:rFonts w:ascii="仿宋_GB2312" w:eastAsia="仿宋_GB2312" w:hAnsi="仿宋_GB2312" w:cs="仿宋_GB2312" w:hint="eastAsia"/>
          <w:sz w:val="32"/>
          <w:szCs w:val="32"/>
        </w:rPr>
        <w:t>中汤、茵陈蒿汤、</w:t>
      </w:r>
      <w:r>
        <w:rPr>
          <w:rFonts w:ascii="仿宋_GB2312" w:eastAsia="仿宋_GB2312" w:hAnsi="仿宋_GB2312" w:cs="仿宋_GB2312" w:hint="eastAsia"/>
          <w:sz w:val="32"/>
          <w:szCs w:val="32"/>
        </w:rPr>
        <w:t>大承气汤、左金丸、芍药甘草汤、金铃子散、平胃散、四逆散、归脾汤、柴胡疏肝散、龙胆泻肝汤、黄连温</w:t>
      </w:r>
      <w:r>
        <w:rPr>
          <w:rFonts w:ascii="仿宋_GB2312" w:eastAsia="仿宋_GB2312" w:hAnsi="仿宋_GB2312" w:cs="仿宋_GB2312" w:hint="eastAsia"/>
          <w:sz w:val="32"/>
          <w:szCs w:val="32"/>
        </w:rPr>
        <w:t>胆汤、济川煎、白头翁汤、芍药汤、</w:t>
      </w:r>
      <w:r>
        <w:rPr>
          <w:rFonts w:ascii="仿宋_GB2312" w:eastAsia="仿宋_GB2312" w:hAnsi="仿宋_GB2312" w:cs="仿宋_GB2312" w:hint="eastAsia"/>
          <w:sz w:val="32"/>
          <w:szCs w:val="32"/>
        </w:rPr>
        <w:t>痛泻要方、葛根芩连汤、旋覆代赭</w:t>
      </w:r>
      <w:r>
        <w:rPr>
          <w:rFonts w:ascii="仿宋_GB2312" w:eastAsia="仿宋_GB2312" w:hAnsi="仿宋_GB2312" w:cs="仿宋_GB2312" w:hint="eastAsia"/>
          <w:sz w:val="32"/>
          <w:szCs w:val="32"/>
        </w:rPr>
        <w:t>汤、藿朴夏苓汤、连朴饮、清胃散、</w:t>
      </w:r>
      <w:r>
        <w:rPr>
          <w:rFonts w:ascii="仿宋_GB2312" w:eastAsia="仿宋_GB2312" w:hAnsi="仿宋_GB2312" w:cs="仿宋_GB2312" w:hint="eastAsia"/>
          <w:sz w:val="32"/>
          <w:szCs w:val="32"/>
        </w:rPr>
        <w:t>木香顺气丸、枳实导滞丸、麻子仁丸等常用方剂和中成药的辨证使用。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③了解：教材及指南推荐的治疗脾胃疾病的中成药</w:t>
      </w:r>
      <w:r>
        <w:rPr>
          <w:rFonts w:ascii="仿宋_GB2312" w:eastAsia="仿宋_GB2312" w:hAnsi="仿宋_GB2312" w:cs="仿宋_GB2312" w:hint="eastAsia"/>
          <w:sz w:val="32"/>
          <w:szCs w:val="32"/>
        </w:rPr>
        <w:t>制剂；所在培训基地</w:t>
      </w:r>
      <w:r>
        <w:rPr>
          <w:rFonts w:ascii="仿宋_GB2312" w:eastAsia="仿宋_GB2312" w:hAnsi="仿宋_GB2312" w:cs="仿宋_GB2312" w:hint="eastAsia"/>
          <w:sz w:val="32"/>
          <w:szCs w:val="32"/>
        </w:rPr>
        <w:t>脾胃病科常用医院制剂、协定处方、名老中医验方。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sz w:val="32"/>
          <w:szCs w:val="32"/>
        </w:rPr>
        <w:t>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参与门诊诊疗不少于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②完成所有主管患者医疗文书的书写，每月手写</w:t>
      </w:r>
      <w:r>
        <w:rPr>
          <w:rFonts w:ascii="仿宋_GB2312" w:eastAsia="仿宋_GB2312" w:hAnsi="仿宋_GB2312" w:cs="仿宋_GB2312" w:hint="eastAsia"/>
          <w:sz w:val="32"/>
          <w:szCs w:val="32"/>
        </w:rPr>
        <w:t>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③诊治脾胃病科常见病、多发病不少于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种；行腹腔穿刺术、</w:t>
      </w:r>
      <w:r>
        <w:rPr>
          <w:rFonts w:ascii="仿宋_GB2312" w:eastAsia="仿宋_GB2312" w:hAnsi="仿宋_GB2312" w:cs="仿宋_GB2312" w:hint="eastAsia"/>
          <w:sz w:val="32"/>
          <w:szCs w:val="32"/>
        </w:rPr>
        <w:lastRenderedPageBreak/>
        <w:t>插胃管、胃肠减压、灌肠等操作各不少于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例；影像学检查结果判读不少于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肾病科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①掌握：慢肾风、水肿、肾衰病、虚劳病的中医病因病机、类证鉴别、辨证论治。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②熟悉：淋证、癃闭、腰痛的中医病因病机、类证鉴别、辨证论治。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③了解：关格、尿浊的中医病因</w:t>
      </w:r>
      <w:r>
        <w:rPr>
          <w:rFonts w:ascii="仿宋_GB2312" w:eastAsia="仿宋_GB2312" w:hAnsi="仿宋_GB2312" w:cs="仿宋_GB2312" w:hint="eastAsia"/>
          <w:sz w:val="32"/>
          <w:szCs w:val="32"/>
        </w:rPr>
        <w:t>病机、类证鉴别、辨证论</w:t>
      </w:r>
      <w:r>
        <w:rPr>
          <w:rFonts w:ascii="仿宋_GB2312" w:eastAsia="仿宋_GB2312" w:hAnsi="仿宋_GB2312" w:cs="仿宋_GB2312" w:hint="eastAsia"/>
          <w:sz w:val="32"/>
          <w:szCs w:val="32"/>
        </w:rPr>
        <w:t>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①掌握：肾病综合征、急性肾小球肾炎</w:t>
      </w:r>
      <w:r>
        <w:rPr>
          <w:rFonts w:ascii="仿宋_GB2312" w:eastAsia="仿宋_GB2312" w:hAnsi="仿宋_GB2312" w:cs="仿宋_GB2312" w:hint="eastAsia"/>
          <w:sz w:val="32"/>
          <w:szCs w:val="32"/>
        </w:rPr>
        <w:t>、慢性肾小球肾炎、慢性</w:t>
      </w:r>
      <w:r>
        <w:rPr>
          <w:rFonts w:ascii="仿宋_GB2312" w:eastAsia="仿宋_GB2312" w:hAnsi="仿宋_GB2312" w:cs="仿宋_GB2312" w:hint="eastAsia"/>
          <w:sz w:val="32"/>
          <w:szCs w:val="32"/>
        </w:rPr>
        <w:t>肾衰竭、尿路感染的病因、发病机制、临床表现、理化检查、诊断与鉴别诊断、治疗方法及危重并发症的急救处理方案。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②熟悉：急进性肾小球肾炎、急性肾损伤</w:t>
      </w:r>
      <w:r>
        <w:rPr>
          <w:rFonts w:ascii="仿宋_GB2312" w:eastAsia="仿宋_GB2312" w:hAnsi="仿宋_GB2312" w:cs="仿宋_GB2312" w:hint="eastAsia"/>
          <w:sz w:val="32"/>
          <w:szCs w:val="32"/>
        </w:rPr>
        <w:t>等疾病的病因、发病机制</w:t>
      </w:r>
      <w:r>
        <w:rPr>
          <w:rFonts w:ascii="仿宋_GB2312" w:eastAsia="仿宋_GB2312" w:hAnsi="仿宋_GB2312" w:cs="仿宋_GB2312" w:hint="eastAsia"/>
          <w:sz w:val="32"/>
          <w:szCs w:val="32"/>
        </w:rPr>
        <w:t>、临床表现、理化检查、诊断与鉴别诊断和治疗方案；高钾血症的临床判断方法及急救处理方案。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③了解：继发性肾小球疾病（</w:t>
      </w:r>
      <w:r>
        <w:rPr>
          <w:rFonts w:ascii="仿宋_GB2312" w:eastAsia="仿宋_GB2312" w:hAnsi="仿宋_GB2312" w:cs="仿宋_GB2312"/>
          <w:sz w:val="32"/>
          <w:szCs w:val="32"/>
        </w:rPr>
        <w:t>狼疮性肾炎、过敏性紫癜性肾炎、</w:t>
      </w:r>
      <w:r>
        <w:rPr>
          <w:rFonts w:ascii="仿宋_GB2312" w:eastAsia="仿宋_GB2312" w:hAnsi="仿宋_GB2312" w:cs="仿宋_GB2312" w:hint="eastAsia"/>
          <w:sz w:val="32"/>
          <w:szCs w:val="32"/>
        </w:rPr>
        <w:t>高血压病肾损害、高尿酸血症肾病、糖尿病性肾病）</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的临床表现、诊断标准和治疗原则。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①掌握：肾病科中医望、闻、问、切技</w:t>
      </w:r>
      <w:r>
        <w:rPr>
          <w:rFonts w:ascii="仿宋_GB2312" w:eastAsia="仿宋_GB2312" w:hAnsi="仿宋_GB2312" w:cs="仿宋_GB2312" w:hint="eastAsia"/>
          <w:sz w:val="32"/>
          <w:szCs w:val="32"/>
        </w:rPr>
        <w:t>能；规范的专科病史采集</w:t>
      </w:r>
      <w:r>
        <w:rPr>
          <w:rFonts w:ascii="仿宋_GB2312" w:eastAsia="仿宋_GB2312" w:hAnsi="仿宋_GB2312" w:cs="仿宋_GB2312" w:hint="eastAsia"/>
          <w:sz w:val="32"/>
          <w:szCs w:val="32"/>
        </w:rPr>
        <w:t>及体格检查；针灸、康复等中医临床技能；导尿操作技能。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②熟悉：肾病科相关检验结果判读及临</w:t>
      </w:r>
      <w:r>
        <w:rPr>
          <w:rFonts w:ascii="仿宋_GB2312" w:eastAsia="仿宋_GB2312" w:hAnsi="仿宋_GB2312" w:cs="仿宋_GB2312" w:hint="eastAsia"/>
          <w:sz w:val="32"/>
          <w:szCs w:val="32"/>
        </w:rPr>
        <w:t>床意义</w:t>
      </w:r>
      <w:r>
        <w:rPr>
          <w:rFonts w:ascii="仿宋_GB2312" w:eastAsia="仿宋_GB2312" w:hAnsi="仿宋_GB2312" w:cs="仿宋_GB2312" w:hint="eastAsia"/>
          <w:sz w:val="32"/>
          <w:szCs w:val="32"/>
        </w:rPr>
        <w:t>；常见肾病科疾病影像学检查的特点及判读。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③了解：血液透析、腹膜透析、动静脉内瘘术等技能；肾穿刺活检术的适应证与禁忌证。</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①掌握：中医肾系病证相关理论；《黄帝内经》《金匮要略》《景岳全书》等关于“水肿”“淋证”“虚劳”的论述。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②熟悉：猪苓汤、参苓白术散、补中</w:t>
      </w:r>
      <w:r>
        <w:rPr>
          <w:rFonts w:ascii="仿宋_GB2312" w:eastAsia="仿宋_GB2312" w:hAnsi="仿宋_GB2312" w:cs="仿宋_GB2312" w:hint="eastAsia"/>
          <w:sz w:val="32"/>
          <w:szCs w:val="32"/>
        </w:rPr>
        <w:t>益气汤、真武汤、实脾饮、</w:t>
      </w:r>
      <w:r>
        <w:rPr>
          <w:rFonts w:ascii="仿宋_GB2312" w:eastAsia="仿宋_GB2312" w:hAnsi="仿宋_GB2312" w:cs="仿宋_GB2312" w:hint="eastAsia"/>
          <w:sz w:val="32"/>
          <w:szCs w:val="32"/>
        </w:rPr>
        <w:t>麻黄连翘赤小豆汤、越婢加术汤、五味消毒饮、胃苓汤、五皮饮、小蓟饮子、疏凿饮子、程氏萆薢分清饮、无比山药丸、温脾汤、</w:t>
      </w:r>
      <w:r>
        <w:rPr>
          <w:rFonts w:ascii="仿宋_GB2312" w:eastAsia="仿宋_GB2312" w:hAnsi="仿宋_GB2312" w:cs="仿宋_GB2312" w:hint="eastAsia"/>
          <w:sz w:val="32"/>
          <w:szCs w:val="32"/>
        </w:rPr>
        <w:t>桃红四物汤、沉香散、左归丸、右归丸、六味地黄丸、知柏地黄丸、金匮肾气丸、五苓散、八正散、济生肾气丸、石韦散、导赤散、鲫鱼冬瓜皮汤、二至丸等常用方剂和中成药的辨证使用。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③了解：教材及指南推荐的治疗肾系疾</w:t>
      </w:r>
      <w:r>
        <w:rPr>
          <w:rFonts w:ascii="仿宋_GB2312" w:eastAsia="仿宋_GB2312" w:hAnsi="仿宋_GB2312" w:cs="仿宋_GB2312" w:hint="eastAsia"/>
          <w:sz w:val="32"/>
          <w:szCs w:val="32"/>
        </w:rPr>
        <w:t>病的中成药制剂；所在培</w:t>
      </w:r>
      <w:r>
        <w:rPr>
          <w:rFonts w:ascii="仿宋_GB2312" w:eastAsia="仿宋_GB2312" w:hAnsi="仿宋_GB2312" w:cs="仿宋_GB2312" w:hint="eastAsia"/>
          <w:sz w:val="32"/>
          <w:szCs w:val="32"/>
        </w:rPr>
        <w:t>训基地肾病科常用医院制剂、协定处方、名老中医验方。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③诊治肾病科常见病、多发病不少于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种；行结肠灌洗、超声透</w:t>
      </w:r>
      <w:r>
        <w:rPr>
          <w:rFonts w:ascii="仿宋_GB2312" w:eastAsia="仿宋_GB2312" w:hAnsi="仿宋_GB2312" w:cs="仿宋_GB2312" w:hint="eastAsia"/>
          <w:sz w:val="32"/>
          <w:szCs w:val="32"/>
        </w:rPr>
        <w:t>药、动静脉内瘘术后检查应各不少于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次；参与血液透析、</w:t>
      </w:r>
      <w:r>
        <w:rPr>
          <w:rFonts w:ascii="仿宋_GB2312" w:eastAsia="仿宋_GB2312" w:hAnsi="仿宋_GB2312" w:cs="仿宋_GB2312" w:hint="eastAsia"/>
          <w:sz w:val="32"/>
          <w:szCs w:val="32"/>
        </w:rPr>
        <w:lastRenderedPageBreak/>
        <w:t>腹膜透析、肾穿刺活检术各不少于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w:t>
      </w:r>
      <w:r>
        <w:rPr>
          <w:rFonts w:ascii="仿宋_GB2312" w:eastAsia="仿宋_GB2312" w:hAnsi="仿宋_GB2312" w:cs="仿宋_GB2312"/>
          <w:sz w:val="32"/>
          <w:szCs w:val="32"/>
        </w:rPr>
        <w:t>完成导尿不少于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6.</w:t>
      </w:r>
      <w:r>
        <w:rPr>
          <w:rFonts w:ascii="仿宋_GB2312" w:eastAsia="仿宋_GB2312" w:hAnsi="仿宋_GB2312" w:cs="仿宋_GB2312"/>
          <w:b/>
          <w:sz w:val="32"/>
          <w:szCs w:val="32"/>
        </w:rPr>
        <w:t>内分泌科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①掌握：消渴、瘿病的中医病因病机、类证鉴别、辨证论治。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熟悉：肥胖、汗证的中医病因病机、类证鉴别、辨证论治。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了解：脏躁的中医病因病机、类证鉴别、辨证论治。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①掌握：糖尿病、甲状腺功能亢进症（</w:t>
      </w:r>
      <w:r>
        <w:rPr>
          <w:rFonts w:ascii="仿宋_GB2312" w:eastAsia="仿宋_GB2312" w:hAnsi="仿宋_GB2312" w:cs="仿宋_GB2312"/>
          <w:sz w:val="32"/>
          <w:szCs w:val="32"/>
        </w:rPr>
        <w:t>Graves</w:t>
      </w:r>
      <w:r>
        <w:rPr>
          <w:rFonts w:ascii="仿宋_GB2312" w:eastAsia="仿宋_GB2312" w:hAnsi="仿宋_GB2312" w:cs="仿宋_GB2312" w:hint="eastAsia"/>
          <w:sz w:val="32"/>
          <w:szCs w:val="32"/>
        </w:rPr>
        <w:t>病）的病因、发病机制、临床表现、理化检查、诊断与鉴别诊断、治疗方法及危重并发症的急救处理方案。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②熟悉：糖尿病常见并发症（</w:t>
      </w:r>
      <w:r>
        <w:rPr>
          <w:rFonts w:ascii="仿宋_GB2312" w:eastAsia="仿宋_GB2312" w:hAnsi="仿宋_GB2312" w:cs="仿宋_GB2312"/>
          <w:sz w:val="32"/>
          <w:szCs w:val="32"/>
        </w:rPr>
        <w:t>糖尿病酮症酸中毒、高血糖高渗综</w:t>
      </w:r>
      <w:r>
        <w:rPr>
          <w:rFonts w:ascii="仿宋_GB2312" w:eastAsia="仿宋_GB2312" w:hAnsi="仿宋_GB2312" w:cs="仿宋_GB2312" w:hint="eastAsia"/>
          <w:sz w:val="32"/>
          <w:szCs w:val="32"/>
        </w:rPr>
        <w:t>合征、糖尿病肾病、糖尿病周围神经病变、糖尿病足）</w:t>
      </w:r>
      <w:r>
        <w:rPr>
          <w:rFonts w:ascii="仿宋_GB2312" w:eastAsia="仿宋_GB2312" w:hAnsi="仿宋_GB2312" w:cs="仿宋_GB2312"/>
          <w:sz w:val="32"/>
          <w:szCs w:val="32"/>
        </w:rPr>
        <w:t>、单纯性肥胖、血</w:t>
      </w:r>
      <w:r>
        <w:rPr>
          <w:rFonts w:ascii="仿宋_GB2312" w:eastAsia="仿宋_GB2312" w:hAnsi="仿宋_GB2312" w:cs="仿宋_GB2312" w:hint="eastAsia"/>
          <w:sz w:val="32"/>
          <w:szCs w:val="32"/>
        </w:rPr>
        <w:t>脂异常和脂蛋白异常血症、高尿酸血症、骨质疏松症的病因、发病机制、临床表现、理化检查、诊断与鉴别诊断和治疗方案。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③了解：桥本病、亚急性甲状腺炎、甲状</w:t>
      </w:r>
      <w:r>
        <w:rPr>
          <w:rFonts w:ascii="仿宋_GB2312" w:eastAsia="仿宋_GB2312" w:hAnsi="仿宋_GB2312" w:cs="仿宋_GB2312" w:hint="eastAsia"/>
          <w:sz w:val="32"/>
          <w:szCs w:val="32"/>
        </w:rPr>
        <w:t>腺结节、原发性醛固酮</w:t>
      </w:r>
      <w:r>
        <w:rPr>
          <w:rFonts w:ascii="仿宋_GB2312" w:eastAsia="仿宋_GB2312" w:hAnsi="仿宋_GB2312" w:cs="仿宋_GB2312" w:hint="eastAsia"/>
          <w:sz w:val="32"/>
          <w:szCs w:val="32"/>
        </w:rPr>
        <w:t>增多症、尿崩症、原发性肾上腺皮质功能减退症、原发性甲状旁腺功能亢进症、原发性甲状旁腺功能减退症的临床表现、诊断标准和治疗原则。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①掌握：内分泌科中医望、闻、问、切技</w:t>
      </w:r>
      <w:r>
        <w:rPr>
          <w:rFonts w:ascii="仿宋_GB2312" w:eastAsia="仿宋_GB2312" w:hAnsi="仿宋_GB2312" w:cs="仿宋_GB2312" w:hint="eastAsia"/>
          <w:sz w:val="32"/>
          <w:szCs w:val="32"/>
        </w:rPr>
        <w:t>能；规范的专科病</w:t>
      </w:r>
      <w:r>
        <w:rPr>
          <w:rFonts w:ascii="仿宋_GB2312" w:eastAsia="仿宋_GB2312" w:hAnsi="仿宋_GB2312" w:cs="仿宋_GB2312" w:hint="eastAsia"/>
          <w:sz w:val="32"/>
          <w:szCs w:val="32"/>
        </w:rPr>
        <w:lastRenderedPageBreak/>
        <w:t>史采</w:t>
      </w:r>
      <w:r>
        <w:rPr>
          <w:rFonts w:ascii="仿宋_GB2312" w:eastAsia="仿宋_GB2312" w:hAnsi="仿宋_GB2312" w:cs="仿宋_GB2312" w:hint="eastAsia"/>
          <w:sz w:val="32"/>
          <w:szCs w:val="32"/>
        </w:rPr>
        <w:t>集及体格检查；针灸、康复等中医临床技能；快速血糖、血酮的测定方法。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②熟悉：口服葡萄糖耐量试验、胰岛素</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肽释放试验和内分泌相关抗体检测结果判读和临床意义；胰岛素泵的使用方法。</w:t>
      </w:r>
    </w:p>
    <w:p w:rsidR="00B9369F" w:rsidRDefault="00D843E4">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③了解：醛固酮卧立位试验、地塞米松抑</w:t>
      </w:r>
      <w:r>
        <w:rPr>
          <w:rFonts w:ascii="仿宋_GB2312" w:eastAsia="仿宋_GB2312" w:hAnsi="仿宋_GB2312" w:cs="仿宋_GB2312" w:hint="eastAsia"/>
          <w:sz w:val="32"/>
          <w:szCs w:val="32"/>
        </w:rPr>
        <w:t>制试验的结果判读和临</w:t>
      </w:r>
      <w:r>
        <w:rPr>
          <w:rFonts w:ascii="仿宋_GB2312" w:eastAsia="仿宋_GB2312" w:hAnsi="仿宋_GB2312" w:cs="仿宋_GB2312" w:hint="eastAsia"/>
          <w:sz w:val="32"/>
          <w:szCs w:val="32"/>
        </w:rPr>
        <w:t>床意义。</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①掌握：中医内分泌系病证相关理论；《黄帝内经》《伤寒论》《金匮要略》等关于消渴、瘿病的论述。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②熟悉：消渴方、玉液汤、白虎加人参汤</w:t>
      </w:r>
      <w:r>
        <w:rPr>
          <w:rFonts w:ascii="仿宋_GB2312" w:eastAsia="仿宋_GB2312" w:hAnsi="仿宋_GB2312" w:cs="仿宋_GB2312" w:hint="eastAsia"/>
          <w:sz w:val="32"/>
          <w:szCs w:val="32"/>
        </w:rPr>
        <w:t>、玉女煎、生脉散、七</w:t>
      </w:r>
      <w:r>
        <w:rPr>
          <w:rFonts w:ascii="仿宋_GB2312" w:eastAsia="仿宋_GB2312" w:hAnsi="仿宋_GB2312" w:cs="仿宋_GB2312" w:hint="eastAsia"/>
          <w:sz w:val="32"/>
          <w:szCs w:val="32"/>
        </w:rPr>
        <w:t>味白术散、参苓白术散、六味地黄丸、左归丸、右归丸、金匮肾气丸、四海舒郁丸、海藻玉壶汤、栀子清肝汤、龙</w:t>
      </w:r>
      <w:r>
        <w:rPr>
          <w:rFonts w:ascii="仿宋_GB2312" w:eastAsia="仿宋_GB2312" w:hAnsi="仿宋_GB2312" w:cs="仿宋_GB2312" w:hint="eastAsia"/>
          <w:sz w:val="32"/>
          <w:szCs w:val="32"/>
        </w:rPr>
        <w:t>胆泻肝汤、天王补心丹、归脾汤、血府逐瘀汤、当归六黄汤、消瘰丸、一贯煎、柴胡疏肝散、逍遥散、玉屏风散、温胆汤、甘麦大枣汤、普济消毒饮等常用方剂和中成药的辨证使用。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③了解：教材及指南推荐的治疗内分泌疾病的中成药制剂；所</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培训基地内分泌科常用医院制剂、协定处方、名老中医验方。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③诊治内分泌科常见病、多发病不少于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种；完成快速血糖、血酮测定各不少于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次；胰岛素泵使用、口服葡萄糖耐量试验各不少于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次；运用中医临床技能不少于</w:t>
      </w:r>
      <w:r>
        <w:rPr>
          <w:rFonts w:ascii="仿宋_GB2312" w:eastAsia="仿宋_GB2312" w:hAnsi="仿宋_GB2312" w:cs="仿宋_GB2312"/>
          <w:sz w:val="32"/>
          <w:szCs w:val="32"/>
        </w:rPr>
        <w:t xml:space="preserve"> 5 </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b/>
          <w:sz w:val="32"/>
          <w:szCs w:val="32"/>
        </w:rPr>
        <w:t>.</w:t>
      </w:r>
      <w:r>
        <w:rPr>
          <w:rFonts w:ascii="仿宋_GB2312" w:eastAsia="仿宋_GB2312" w:hAnsi="仿宋_GB2312" w:cs="仿宋_GB2312"/>
          <w:b/>
          <w:sz w:val="32"/>
          <w:szCs w:val="32"/>
        </w:rPr>
        <w:t>风湿科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①掌握：尪痹、骨痹、痛风的中医病因病</w:t>
      </w:r>
      <w:r>
        <w:rPr>
          <w:rFonts w:ascii="仿宋_GB2312" w:eastAsia="仿宋_GB2312" w:hAnsi="仿宋_GB2312" w:cs="仿宋_GB2312" w:hint="eastAsia"/>
          <w:sz w:val="32"/>
          <w:szCs w:val="32"/>
        </w:rPr>
        <w:t>机、类证鉴别、辨证</w:t>
      </w:r>
      <w:r>
        <w:rPr>
          <w:rFonts w:ascii="仿宋_GB2312" w:eastAsia="仿宋_GB2312" w:hAnsi="仿宋_GB2312" w:cs="仿宋_GB2312" w:hint="eastAsia"/>
          <w:sz w:val="32"/>
          <w:szCs w:val="32"/>
        </w:rPr>
        <w:t>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②熟悉：阴阳毒、大偻、燥痹、痿证、内伤发热的中医病因病机、类证鉴别、辨证论治。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③了解：狐惑病、皮痹、肌痹的中医病</w:t>
      </w:r>
      <w:r>
        <w:rPr>
          <w:rFonts w:ascii="仿宋_GB2312" w:eastAsia="仿宋_GB2312" w:hAnsi="仿宋_GB2312" w:cs="仿宋_GB2312" w:hint="eastAsia"/>
          <w:sz w:val="32"/>
          <w:szCs w:val="32"/>
        </w:rPr>
        <w:t>因病机、类证鉴别、辨</w:t>
      </w:r>
      <w:r>
        <w:rPr>
          <w:rFonts w:ascii="仿宋_GB2312" w:eastAsia="仿宋_GB2312" w:hAnsi="仿宋_GB2312" w:cs="仿宋_GB2312" w:hint="eastAsia"/>
          <w:sz w:val="32"/>
          <w:szCs w:val="32"/>
        </w:rPr>
        <w:t>证论治。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①掌握：类风湿关节炎、骨关节炎、</w:t>
      </w:r>
      <w:r>
        <w:rPr>
          <w:rFonts w:ascii="仿宋_GB2312" w:eastAsia="仿宋_GB2312" w:hAnsi="仿宋_GB2312" w:cs="仿宋_GB2312" w:hint="eastAsia"/>
          <w:sz w:val="32"/>
          <w:szCs w:val="32"/>
        </w:rPr>
        <w:t>痛风等的病因、发病机制、</w:t>
      </w:r>
      <w:r>
        <w:rPr>
          <w:rFonts w:ascii="仿宋_GB2312" w:eastAsia="仿宋_GB2312" w:hAnsi="仿宋_GB2312" w:cs="仿宋_GB2312" w:hint="eastAsia"/>
          <w:sz w:val="32"/>
          <w:szCs w:val="32"/>
        </w:rPr>
        <w:t>临床表现、理化检查、诊断与鉴别诊断、治疗方案和疾病</w:t>
      </w:r>
      <w:r>
        <w:rPr>
          <w:rFonts w:ascii="仿宋_GB2312" w:eastAsia="仿宋_GB2312" w:hAnsi="仿宋_GB2312" w:cs="仿宋_GB2312" w:hint="eastAsia"/>
          <w:sz w:val="32"/>
          <w:szCs w:val="32"/>
        </w:rPr>
        <w:t>活动度与预后</w:t>
      </w:r>
      <w:r>
        <w:rPr>
          <w:rFonts w:ascii="仿宋_GB2312" w:eastAsia="仿宋_GB2312" w:hAnsi="仿宋_GB2312" w:cs="仿宋_GB2312" w:hint="eastAsia"/>
          <w:sz w:val="32"/>
          <w:szCs w:val="32"/>
        </w:rPr>
        <w:t>判定。</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②熟悉：系统性</w:t>
      </w:r>
      <w:r>
        <w:rPr>
          <w:rFonts w:ascii="仿宋_GB2312" w:eastAsia="仿宋_GB2312" w:hAnsi="仿宋_GB2312" w:cs="仿宋_GB2312" w:hint="eastAsia"/>
          <w:sz w:val="32"/>
          <w:szCs w:val="32"/>
        </w:rPr>
        <w:t>红斑狼疮、强直性脊柱炎、干燥综合征、多肌炎、皮肌炎等的病因、发病机制、临床表现、理化检查、诊断与鉴别诊断和治疗方案。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③了解：系统性血管炎、系统性硬化症、白塞病、成人</w:t>
      </w:r>
      <w:r>
        <w:rPr>
          <w:rFonts w:ascii="Times New Roman" w:eastAsia="仿宋_GB2312" w:hAnsi="Times New Roman" w:cs="Times New Roman"/>
          <w:sz w:val="32"/>
          <w:szCs w:val="32"/>
        </w:rPr>
        <w:t>Still</w:t>
      </w:r>
      <w:r>
        <w:rPr>
          <w:rFonts w:ascii="仿宋_GB2312" w:eastAsia="仿宋_GB2312" w:hAnsi="仿宋_GB2312" w:cs="仿宋_GB2312" w:hint="eastAsia"/>
          <w:sz w:val="32"/>
          <w:szCs w:val="32"/>
        </w:rPr>
        <w:t>病的临床表现、诊断标准和治疗原则。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①掌握：风湿科中医望、闻、问、切技能</w:t>
      </w:r>
      <w:r>
        <w:rPr>
          <w:rFonts w:ascii="仿宋_GB2312" w:eastAsia="仿宋_GB2312" w:hAnsi="仿宋_GB2312" w:cs="仿宋_GB2312" w:hint="eastAsia"/>
          <w:sz w:val="32"/>
          <w:szCs w:val="32"/>
        </w:rPr>
        <w:t>；规范的专科病史</w:t>
      </w:r>
      <w:r>
        <w:rPr>
          <w:rFonts w:ascii="仿宋_GB2312" w:eastAsia="仿宋_GB2312" w:hAnsi="仿宋_GB2312" w:cs="仿宋_GB2312" w:hint="eastAsia"/>
          <w:sz w:val="32"/>
          <w:szCs w:val="32"/>
        </w:rPr>
        <w:lastRenderedPageBreak/>
        <w:t>采集</w:t>
      </w:r>
      <w:r>
        <w:rPr>
          <w:rFonts w:ascii="仿宋_GB2312" w:eastAsia="仿宋_GB2312" w:hAnsi="仿宋_GB2312" w:cs="仿宋_GB2312" w:hint="eastAsia"/>
          <w:sz w:val="32"/>
          <w:szCs w:val="32"/>
        </w:rPr>
        <w:t>及体格检查；针灸、药浴等中医临床技能；风湿性疾病相关抗体检测结果判断及临床意义；风湿性疾病常见影像学检查的特点及判读。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②熟悉：膝关节腔穿刺术的规范操作。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③了解：枕壁试验、</w:t>
      </w:r>
      <w:r>
        <w:rPr>
          <w:rFonts w:ascii="仿宋_GB2312" w:eastAsia="仿宋_GB2312" w:hAnsi="仿宋_GB2312" w:cs="仿宋_GB2312"/>
          <w:sz w:val="32"/>
          <w:szCs w:val="32"/>
        </w:rPr>
        <w:t>Schober</w:t>
      </w:r>
      <w:r>
        <w:rPr>
          <w:rFonts w:ascii="仿宋_GB2312" w:eastAsia="仿宋_GB2312" w:hAnsi="仿宋_GB2312" w:cs="仿宋_GB2312" w:hint="eastAsia"/>
          <w:sz w:val="32"/>
          <w:szCs w:val="32"/>
        </w:rPr>
        <w:t>试验、</w:t>
      </w:r>
      <w:r>
        <w:rPr>
          <w:rFonts w:ascii="仿宋_GB2312" w:eastAsia="仿宋_GB2312" w:hAnsi="仿宋_GB2312" w:cs="仿宋_GB2312"/>
          <w:sz w:val="32"/>
          <w:szCs w:val="32"/>
        </w:rPr>
        <w:t>Patrick</w:t>
      </w:r>
      <w:r>
        <w:rPr>
          <w:rFonts w:ascii="仿宋_GB2312" w:eastAsia="仿宋_GB2312" w:hAnsi="仿宋_GB2312" w:cs="仿宋_GB2312" w:hint="eastAsia"/>
          <w:sz w:val="32"/>
          <w:szCs w:val="32"/>
        </w:rPr>
        <w:t>试验等诊疗技能。</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①掌握：风湿系病证相关理论知识；《素问·痹论》中风湿病的概念、病机传变、命名分类的相关论述；《伤寒论》《金匮要略》中风湿病的病名、治疗、方药的相关论述；朱丹溪有关“痛风”的相关论述。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②熟悉：乌头汤、附子汤、白虎加桂枝汤</w:t>
      </w:r>
      <w:r>
        <w:rPr>
          <w:rFonts w:ascii="仿宋_GB2312" w:eastAsia="仿宋_GB2312" w:hAnsi="仿宋_GB2312" w:cs="仿宋_GB2312" w:hint="eastAsia"/>
          <w:sz w:val="32"/>
          <w:szCs w:val="32"/>
        </w:rPr>
        <w:t>、羌活胜湿汤、九味羌</w:t>
      </w:r>
      <w:r>
        <w:rPr>
          <w:rFonts w:ascii="仿宋_GB2312" w:eastAsia="仿宋_GB2312" w:hAnsi="仿宋_GB2312" w:cs="仿宋_GB2312" w:hint="eastAsia"/>
          <w:sz w:val="32"/>
          <w:szCs w:val="32"/>
        </w:rPr>
        <w:t>活汤、大秦艽汤、桂枝芍药知母汤、防风汤、宣痹汤、</w:t>
      </w:r>
      <w:r>
        <w:rPr>
          <w:rFonts w:ascii="仿宋_GB2312" w:eastAsia="仿宋_GB2312" w:hAnsi="仿宋_GB2312" w:cs="仿宋_GB2312" w:hint="eastAsia"/>
          <w:sz w:val="32"/>
          <w:szCs w:val="32"/>
        </w:rPr>
        <w:t>麻黄连翘赤小豆</w:t>
      </w:r>
      <w:r>
        <w:rPr>
          <w:rFonts w:ascii="仿宋_GB2312" w:eastAsia="仿宋_GB2312" w:hAnsi="仿宋_GB2312" w:cs="仿宋_GB2312" w:hint="eastAsia"/>
          <w:sz w:val="32"/>
          <w:szCs w:val="32"/>
        </w:rPr>
        <w:t>汤、三仁汤、理中丸、薏苡仁汤、桃红饮、黄芪桂枝五</w:t>
      </w:r>
      <w:r>
        <w:rPr>
          <w:rFonts w:ascii="仿宋_GB2312" w:eastAsia="仿宋_GB2312" w:hAnsi="仿宋_GB2312" w:cs="仿宋_GB2312" w:hint="eastAsia"/>
          <w:sz w:val="32"/>
          <w:szCs w:val="32"/>
        </w:rPr>
        <w:t>物汤、独活寄生</w:t>
      </w:r>
      <w:r>
        <w:rPr>
          <w:rFonts w:ascii="仿宋_GB2312" w:eastAsia="仿宋_GB2312" w:hAnsi="仿宋_GB2312" w:cs="仿宋_GB2312" w:hint="eastAsia"/>
          <w:sz w:val="32"/>
          <w:szCs w:val="32"/>
        </w:rPr>
        <w:t>汤、阳和汤、蠲痹汤、身痛逐瘀汤、血府逐瘀汤、补中益气汤、双合汤、四妙散、当归拈痛汤、六味地黄丸等常用方剂和中成药的辨证使用。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③了解：教材及指南推荐的治疗风湿性疾</w:t>
      </w:r>
      <w:r>
        <w:rPr>
          <w:rFonts w:ascii="仿宋_GB2312" w:eastAsia="仿宋_GB2312" w:hAnsi="仿宋_GB2312" w:cs="仿宋_GB2312" w:hint="eastAsia"/>
          <w:sz w:val="32"/>
          <w:szCs w:val="32"/>
        </w:rPr>
        <w:t>病的中成药制剂；所在</w:t>
      </w:r>
      <w:r>
        <w:rPr>
          <w:rFonts w:ascii="仿宋_GB2312" w:eastAsia="仿宋_GB2312" w:hAnsi="仿宋_GB2312" w:cs="仿宋_GB2312" w:hint="eastAsia"/>
          <w:sz w:val="32"/>
          <w:szCs w:val="32"/>
        </w:rPr>
        <w:t>培训基地风湿科常用医院制剂、协定处方、名老中医验方</w:t>
      </w:r>
      <w:r>
        <w:rPr>
          <w:rFonts w:ascii="仿宋_GB2312" w:eastAsia="仿宋_GB2312" w:hAnsi="仿宋_GB2312" w:cs="仿宋_GB2312" w:hint="eastAsia"/>
          <w:sz w:val="32"/>
          <w:szCs w:val="32"/>
        </w:rPr>
        <w:t>。</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lastRenderedPageBreak/>
        <w:t>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③诊治风湿科常见病、多发病不少于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种；行膝关节腔穿刺术不少于</w:t>
      </w:r>
      <w:r>
        <w:rPr>
          <w:rFonts w:ascii="仿宋_GB2312" w:eastAsia="仿宋_GB2312" w:hAnsi="仿宋_GB2312" w:cs="仿宋_GB2312"/>
          <w:sz w:val="32"/>
          <w:szCs w:val="32"/>
        </w:rPr>
        <w:t>1</w:t>
      </w:r>
      <w:r>
        <w:rPr>
          <w:rFonts w:ascii="仿宋_GB2312" w:eastAsia="仿宋_GB2312" w:hAnsi="仿宋_GB2312" w:cs="仿宋_GB2312"/>
          <w:sz w:val="32"/>
          <w:szCs w:val="32"/>
        </w:rPr>
        <w:t>次；完成风湿性疾病相关抗体检测及影像学检查结果判读不少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5</w:t>
      </w:r>
      <w:r>
        <w:rPr>
          <w:rFonts w:ascii="仿宋_GB2312" w:eastAsia="仿宋_GB2312" w:hAnsi="仿宋_GB2312" w:cs="仿宋_GB2312"/>
          <w:sz w:val="32"/>
          <w:szCs w:val="32"/>
        </w:rPr>
        <w:t>例；运用</w:t>
      </w:r>
      <w:r>
        <w:rPr>
          <w:rFonts w:ascii="仿宋_GB2312" w:eastAsia="仿宋_GB2312" w:hAnsi="仿宋_GB2312" w:cs="仿宋_GB2312" w:hint="eastAsia"/>
          <w:sz w:val="32"/>
          <w:szCs w:val="32"/>
        </w:rPr>
        <w:t>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B9369F">
      <w:pPr>
        <w:spacing w:line="600" w:lineRule="exact"/>
        <w:ind w:firstLineChars="200"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bookmarkStart w:id="8" w:name="_Toc262148699"/>
      <w:bookmarkEnd w:id="8"/>
      <w:r>
        <w:rPr>
          <w:rFonts w:ascii="黑体" w:eastAsia="黑体" w:hAnsi="黑体" w:cs="黑体" w:hint="eastAsia"/>
          <w:sz w:val="32"/>
          <w:szCs w:val="32"/>
        </w:rPr>
        <w:t>四、中医外科</w:t>
      </w:r>
    </w:p>
    <w:p w:rsidR="00B9369F" w:rsidRDefault="00D843E4">
      <w:pPr>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中医外科临床常见疾病包括疮</w:t>
      </w:r>
      <w:r>
        <w:rPr>
          <w:rFonts w:ascii="仿宋_GB2312" w:eastAsia="仿宋_GB2312" w:hAnsi="仿宋_GB2312" w:cs="仿宋_GB2312" w:hint="eastAsia"/>
          <w:sz w:val="32"/>
          <w:szCs w:val="32"/>
        </w:rPr>
        <w:t>疡、瘿、瘤、岩、泌尿男性生殖系疾</w:t>
      </w:r>
      <w:r>
        <w:rPr>
          <w:rFonts w:ascii="仿宋_GB2312" w:eastAsia="仿宋_GB2312" w:hAnsi="仿宋_GB2312" w:cs="仿宋_GB2312" w:hint="eastAsia"/>
          <w:sz w:val="32"/>
          <w:szCs w:val="32"/>
        </w:rPr>
        <w:t>病、周围血管病、外伤性疾病、乳腺病、肛肠疾病、皮肤病及其他外科病等。</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掌握正确的中医外科临床工作方法，准确采集临床信息，规范</w:t>
      </w:r>
      <w:r>
        <w:rPr>
          <w:rFonts w:ascii="仿宋_GB2312" w:eastAsia="仿宋_GB2312" w:hAnsi="仿宋_GB2312" w:cs="仿宋_GB2312" w:hint="eastAsia"/>
          <w:sz w:val="32"/>
          <w:szCs w:val="32"/>
        </w:rPr>
        <w:t>体格</w:t>
      </w:r>
      <w:r>
        <w:rPr>
          <w:rFonts w:ascii="仿宋_GB2312" w:eastAsia="仿宋_GB2312" w:hAnsi="仿宋_GB2312" w:cs="仿宋_GB2312" w:hint="eastAsia"/>
          <w:sz w:val="32"/>
          <w:szCs w:val="32"/>
        </w:rPr>
        <w:t>检查，正确书写医疗文书，中医外科三大治疗总则；熟悉中医外科常见病证、多发病证的病因病机、诊断、治疗和临床辅助检查方法、危重病证的处理原则和抢救方法；了解部分疑难杂症治则治法</w:t>
      </w:r>
      <w:r>
        <w:rPr>
          <w:rFonts w:ascii="仿宋" w:eastAsia="仿宋" w:hAnsi="仿宋" w:cs="仿宋"/>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可在中医外科（</w:t>
      </w:r>
      <w:r>
        <w:rPr>
          <w:rFonts w:ascii="仿宋_GB2312" w:eastAsia="仿宋_GB2312" w:hAnsi="仿宋_GB2312" w:cs="仿宋_GB2312"/>
          <w:sz w:val="32"/>
          <w:szCs w:val="32"/>
        </w:rPr>
        <w:t>包括疮疡</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、乳腺</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、周围血管</w:t>
      </w:r>
      <w:r>
        <w:rPr>
          <w:rFonts w:ascii="仿宋_GB2312" w:eastAsia="仿宋_GB2312" w:hAnsi="仿宋_GB2312" w:cs="仿宋_GB2312" w:hint="eastAsia"/>
          <w:sz w:val="32"/>
          <w:szCs w:val="32"/>
        </w:rPr>
        <w:t>病科或其他专病专科）</w:t>
      </w:r>
      <w:r>
        <w:rPr>
          <w:rFonts w:ascii="仿宋_GB2312" w:eastAsia="仿宋_GB2312" w:hAnsi="仿宋_GB2312" w:cs="仿宋_GB2312"/>
          <w:sz w:val="32"/>
          <w:szCs w:val="32"/>
        </w:rPr>
        <w:t>、中医肛肠科、中医皮肤科中选择</w:t>
      </w:r>
      <w:r>
        <w:rPr>
          <w:rFonts w:ascii="仿宋_GB2312" w:eastAsia="仿宋_GB2312" w:hAnsi="仿宋_GB2312" w:cs="仿宋_GB2312"/>
          <w:sz w:val="32"/>
          <w:szCs w:val="32"/>
        </w:rPr>
        <w:t>2</w:t>
      </w:r>
      <w:r>
        <w:rPr>
          <w:rFonts w:ascii="仿宋_GB2312" w:eastAsia="仿宋_GB2312" w:hAnsi="仿宋_GB2312" w:cs="仿宋_GB2312"/>
          <w:sz w:val="32"/>
          <w:szCs w:val="32"/>
        </w:rPr>
        <w:t>个科室各培训</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中医外科（</w:t>
      </w:r>
      <w:r>
        <w:rPr>
          <w:rFonts w:ascii="仿宋_GB2312" w:eastAsia="仿宋_GB2312" w:hAnsi="仿宋_GB2312" w:cs="仿宋_GB2312"/>
          <w:sz w:val="32"/>
          <w:szCs w:val="32"/>
        </w:rPr>
        <w:t>包</w:t>
      </w:r>
      <w:r>
        <w:rPr>
          <w:rFonts w:ascii="仿宋_GB2312" w:eastAsia="仿宋_GB2312" w:hAnsi="仿宋_GB2312" w:cs="仿宋_GB2312"/>
          <w:sz w:val="32"/>
          <w:szCs w:val="32"/>
        </w:rPr>
        <w:t>括疮疡</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、乳腺</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、周围血管</w:t>
      </w:r>
      <w:r>
        <w:rPr>
          <w:rFonts w:ascii="仿宋_GB2312" w:eastAsia="仿宋_GB2312" w:hAnsi="仿宋_GB2312" w:cs="仿宋_GB2312" w:hint="eastAsia"/>
          <w:sz w:val="32"/>
          <w:szCs w:val="32"/>
        </w:rPr>
        <w:t>病科</w:t>
      </w:r>
      <w:r>
        <w:rPr>
          <w:rFonts w:ascii="仿宋_GB2312" w:eastAsia="仿宋_GB2312" w:hAnsi="仿宋_GB2312" w:cs="仿宋_GB2312"/>
          <w:sz w:val="32"/>
          <w:szCs w:val="32"/>
        </w:rPr>
        <w:t>或其他专病专科</w:t>
      </w:r>
      <w:r>
        <w:rPr>
          <w:rFonts w:ascii="仿宋_GB2312" w:eastAsia="仿宋_GB2312" w:hAnsi="仿宋_GB2312" w:cs="仿宋_GB2312" w:hint="eastAsia"/>
          <w:sz w:val="32"/>
          <w:szCs w:val="32"/>
        </w:rPr>
        <w:t>）、中医肛肠科以</w:t>
      </w:r>
      <w:r>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房培训为主，每周至少参加</w:t>
      </w:r>
      <w:r>
        <w:rPr>
          <w:rFonts w:ascii="仿宋_GB2312" w:eastAsia="仿宋_GB2312" w:hAnsi="仿宋_GB2312" w:cs="仿宋_GB2312"/>
          <w:sz w:val="32"/>
          <w:szCs w:val="32"/>
        </w:rPr>
        <w:t>1</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门诊培训。皮肤科主要在门诊培训</w:t>
      </w:r>
      <w:r>
        <w:rPr>
          <w:rFonts w:ascii="仿宋" w:eastAsia="仿宋" w:hAnsi="仿宋" w:cs="仿宋"/>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（三）培训内容和要求</w:t>
      </w:r>
    </w:p>
    <w:p w:rsidR="00B9369F" w:rsidRDefault="00D843E4">
      <w:pPr>
        <w:spacing w:line="600" w:lineRule="exact"/>
        <w:ind w:firstLineChars="200" w:firstLine="643"/>
        <w:rPr>
          <w:sz w:val="32"/>
          <w:szCs w:val="32"/>
        </w:rPr>
      </w:pPr>
      <w:r>
        <w:rPr>
          <w:rFonts w:ascii="仿宋_GB2312" w:eastAsia="仿宋_GB2312" w:hAnsi="仿宋_GB2312" w:cs="仿宋_GB2312"/>
          <w:b/>
          <w:sz w:val="32"/>
          <w:szCs w:val="32"/>
        </w:rPr>
        <w:lastRenderedPageBreak/>
        <w:t>1.</w:t>
      </w:r>
      <w:r>
        <w:rPr>
          <w:rFonts w:ascii="仿宋_GB2312" w:eastAsia="仿宋_GB2312" w:hAnsi="仿宋_GB2312" w:cs="仿宋_GB2312" w:hint="eastAsia"/>
          <w:b/>
          <w:sz w:val="32"/>
          <w:szCs w:val="32"/>
        </w:rPr>
        <w:t>中医外科（包括疮疡科、乳腺科、周围血管病科或其他专病专科）</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未设疮疡科、乳腺科、周围血管病科或其他专病专科的基地，培训对象在中医外科培训。设疮疡科、乳腺科、周围血管病科或其他专病专科的基地，可选择疮疡科、乳腺科、周围血管病科或其他专病专科中的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个专科进行培训。</w:t>
      </w:r>
    </w:p>
    <w:p w:rsidR="00B9369F" w:rsidRDefault="00D843E4">
      <w:pPr>
        <w:spacing w:line="600" w:lineRule="exact"/>
        <w:ind w:firstLineChars="200" w:firstLine="643"/>
        <w:rPr>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）疮疡科</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掌握：疖、疔、痈、发的中医病因病机、类证鉴别、辨证论治。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熟悉：有头疽、丹毒、褥疮、漏的中医病因病机、类证鉴别、辨证论治。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了解：肉瘿、筋瘤、脂瘤的中医病因病机、类证鉴别、辨证论治。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掌握：疖与疖病、皮肤浅表脓肿、急性化脓性淋巴结</w:t>
      </w:r>
      <w:r>
        <w:rPr>
          <w:rFonts w:ascii="仿宋_GB2312" w:eastAsia="仿宋_GB2312" w:hAnsi="仿宋_GB2312" w:cs="仿宋_GB2312" w:hint="eastAsia"/>
          <w:sz w:val="32"/>
          <w:szCs w:val="32"/>
        </w:rPr>
        <w:t>炎、蜂</w:t>
      </w:r>
      <w:r>
        <w:rPr>
          <w:rFonts w:ascii="仿宋_GB2312" w:eastAsia="仿宋_GB2312" w:hAnsi="仿宋_GB2312" w:cs="仿宋_GB2312" w:hint="eastAsia"/>
          <w:sz w:val="32"/>
          <w:szCs w:val="32"/>
        </w:rPr>
        <w:t>窝织炎、痈病等疾病的发病机制、临床表现、诊断与鉴别诊断和治疗原则。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熟悉：丹毒、褥疮、窦道等疾病的发病机制、临床</w:t>
      </w:r>
      <w:r>
        <w:rPr>
          <w:rFonts w:ascii="仿宋_GB2312" w:eastAsia="仿宋_GB2312" w:hAnsi="仿宋_GB2312" w:cs="仿宋_GB2312" w:hint="eastAsia"/>
          <w:sz w:val="32"/>
          <w:szCs w:val="32"/>
        </w:rPr>
        <w:t>表现、诊断与鉴别诊断</w:t>
      </w:r>
      <w:r>
        <w:rPr>
          <w:rFonts w:ascii="仿宋_GB2312" w:eastAsia="仿宋_GB2312" w:hAnsi="仿宋_GB2312" w:cs="仿宋_GB2312" w:hint="eastAsia"/>
          <w:sz w:val="32"/>
          <w:szCs w:val="32"/>
        </w:rPr>
        <w:t>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了解：淋巴结结核、急性化脓性腮腺炎等疾病的病</w:t>
      </w:r>
      <w:r>
        <w:rPr>
          <w:rFonts w:ascii="仿宋_GB2312" w:eastAsia="仿宋_GB2312" w:hAnsi="仿宋_GB2312" w:cs="仿宋_GB2312" w:hint="eastAsia"/>
          <w:sz w:val="32"/>
          <w:szCs w:val="32"/>
        </w:rPr>
        <w:t>情评估及</w:t>
      </w:r>
      <w:r>
        <w:rPr>
          <w:rFonts w:ascii="仿宋_GB2312" w:eastAsia="仿宋_GB2312" w:hAnsi="仿宋_GB2312" w:cs="仿宋_GB2312" w:hint="eastAsia"/>
          <w:sz w:val="32"/>
          <w:szCs w:val="32"/>
        </w:rPr>
        <w:t>急救治疗的发病机制、临床表现、鉴别诊断和治疗原则。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掌握：疮疡科专科望、闻、问、切技能；规范的专科病</w:t>
      </w:r>
      <w:r>
        <w:rPr>
          <w:rFonts w:ascii="仿宋_GB2312" w:eastAsia="仿宋_GB2312" w:hAnsi="仿宋_GB2312" w:cs="仿宋_GB2312" w:hint="eastAsia"/>
          <w:sz w:val="32"/>
          <w:szCs w:val="32"/>
        </w:rPr>
        <w:t>史采</w:t>
      </w:r>
      <w:r>
        <w:rPr>
          <w:rFonts w:ascii="仿宋_GB2312" w:eastAsia="仿宋_GB2312" w:hAnsi="仿宋_GB2312" w:cs="仿宋_GB2312" w:hint="eastAsia"/>
          <w:sz w:val="32"/>
          <w:szCs w:val="32"/>
        </w:rPr>
        <w:t>集及体格检查；脓肿切开引流术、伤口及疮面换药、各种药线捻搓、辨脓操作法。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熟悉：脓肿扩创引流术、体表肿物切除术。</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了解：坏死性筋膜炎切开减张术、体表肿物彩超检查等技能。</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④中医理论知识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掌握：疮疡科病证理论知识；熟悉《外科正宗》《疡科心得集》《外科全生集》相关论述。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熟悉：一贯煎、二仙汤、二至丸、二陈</w:t>
      </w:r>
      <w:r>
        <w:rPr>
          <w:rFonts w:ascii="仿宋_GB2312" w:eastAsia="仿宋_GB2312" w:hAnsi="仿宋_GB2312" w:cs="仿宋_GB2312" w:hint="eastAsia"/>
          <w:sz w:val="32"/>
          <w:szCs w:val="32"/>
        </w:rPr>
        <w:t>汤、八珍汤、十全大</w:t>
      </w:r>
      <w:r>
        <w:rPr>
          <w:rFonts w:ascii="仿宋_GB2312" w:eastAsia="仿宋_GB2312" w:hAnsi="仿宋_GB2312" w:cs="仿宋_GB2312" w:hint="eastAsia"/>
          <w:sz w:val="32"/>
          <w:szCs w:val="32"/>
        </w:rPr>
        <w:t>补汤、四妙丸、五味消毒饮、黄连解毒汤、仙方活命饮、阳和汤、透脓散、托里消毒饮、八正散等常用方剂和九一丹、八二丹、金黄膏、青黛膏、红油膏等常用外治药物的辨证使用。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了解：所在培训基地疮疡科常用医</w:t>
      </w:r>
      <w:r>
        <w:rPr>
          <w:rFonts w:ascii="仿宋_GB2312" w:eastAsia="仿宋_GB2312" w:hAnsi="仿宋_GB2312" w:cs="仿宋_GB2312" w:hint="eastAsia"/>
          <w:sz w:val="32"/>
          <w:szCs w:val="32"/>
        </w:rPr>
        <w:t>院制剂、协定处</w:t>
      </w:r>
      <w:r>
        <w:rPr>
          <w:rFonts w:ascii="仿宋_GB2312" w:eastAsia="仿宋_GB2312" w:hAnsi="仿宋_GB2312" w:cs="仿宋_GB2312" w:hint="eastAsia"/>
          <w:sz w:val="32"/>
          <w:szCs w:val="32"/>
        </w:rPr>
        <w:t>方、名老</w:t>
      </w:r>
      <w:r>
        <w:rPr>
          <w:rFonts w:ascii="仿宋_GB2312" w:eastAsia="仿宋_GB2312" w:hAnsi="仿宋_GB2312" w:cs="仿宋_GB2312" w:hint="eastAsia"/>
          <w:sz w:val="32"/>
          <w:szCs w:val="32"/>
        </w:rPr>
        <w:t>中医验方。</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⑤培训数量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完成所有主管患者医疗文书的书写，手写住院病历、门诊病历分别不少于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诊治疮疡外科常见病、多发病不少于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种；完成脓肿切开引流术伤口及疮面换药、各种药线捻搓、辨脓操作不少于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例；参与脓肿扩创引流术、体表肿物切除术应各不少于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乳腺科</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①中医病证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掌握：乳痈的中医病因病机、类证鉴别、辨证论治。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熟悉：乳癖、乳核的中医病因病机、类证鉴别、辨证论治。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了解：乳岩的中医病因病机、类证鉴别、辨证论治。</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②西医病种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掌握：急性乳腺炎疾病的发病机制、临床</w:t>
      </w:r>
      <w:r>
        <w:rPr>
          <w:rFonts w:ascii="仿宋_GB2312" w:eastAsia="仿宋_GB2312" w:hAnsi="仿宋_GB2312" w:cs="仿宋_GB2312" w:hint="eastAsia"/>
          <w:sz w:val="32"/>
          <w:szCs w:val="32"/>
        </w:rPr>
        <w:t>表现、诊断与鉴别诊断</w:t>
      </w:r>
      <w:r>
        <w:rPr>
          <w:rFonts w:ascii="仿宋_GB2312" w:eastAsia="仿宋_GB2312" w:hAnsi="仿宋_GB2312" w:cs="仿宋_GB2312" w:hint="eastAsia"/>
          <w:sz w:val="32"/>
          <w:szCs w:val="32"/>
        </w:rPr>
        <w:t>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熟悉：乳腺增生、乳腺纤维瘤、乳腺癌等疾病的发病机</w:t>
      </w:r>
      <w:r>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临床表现、诊断与鉴别诊断和治疗原则。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了解：浆细胞性乳腺炎、肉芽肿性小叶性乳腺炎的发病机制、临床表现、鉴别诊断和治疗原则。</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③技能操作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掌握：乳腺病专科望、闻、问、切技能；规范</w:t>
      </w:r>
      <w:r>
        <w:rPr>
          <w:rFonts w:ascii="仿宋_GB2312" w:eastAsia="仿宋_GB2312" w:hAnsi="仿宋_GB2312" w:cs="仿宋_GB2312" w:hint="eastAsia"/>
          <w:sz w:val="32"/>
          <w:szCs w:val="32"/>
        </w:rPr>
        <w:t>的乳腺专</w:t>
      </w:r>
      <w:r>
        <w:rPr>
          <w:rFonts w:ascii="仿宋_GB2312" w:eastAsia="仿宋_GB2312" w:hAnsi="仿宋_GB2312" w:cs="仿宋_GB2312" w:hint="eastAsia"/>
          <w:sz w:val="32"/>
          <w:szCs w:val="32"/>
        </w:rPr>
        <w:t>科病史采集及体格检查；脓肿切开引流术、伤口及疮面换药；各种药线捻搓、辨脓操作法。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熟悉：脓肿扩创对口引流术、脓肿拖线引流术、体表肿物切除术。</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w:t>
      </w:r>
      <w:r>
        <w:rPr>
          <w:rFonts w:ascii="仿宋_GB2312" w:eastAsia="仿宋_GB2312" w:hAnsi="仿宋_GB2312" w:cs="仿宋_GB2312" w:hint="eastAsia"/>
          <w:sz w:val="32"/>
          <w:szCs w:val="32"/>
        </w:rPr>
        <w:t>：乳腺癌改良根治术、乳腺导管镜检查等技能。</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④中医理论知识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掌握：乳腺科病证理论知识；乳房与脏腑、经络的关系，治“气”在乳房疾病治疗中的地位等中医相关论述。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熟悉：二仙汤、二陈汤、八珍汤、十全大补汤、瓜蒌牛蒡汤、五味消毒饮、黄连解毒汤、仙方活命饮、阳和汤、透脓散、托里消毒饮、柴胡清肝汤、逍遥散、开郁散、小金丸等常用方剂和九一丹、八二丹、金黄膏、青黛膏、红油膏等常用外治药物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了解：所在培训基地乳腺科常用医院制剂、协定处</w:t>
      </w:r>
      <w:r>
        <w:rPr>
          <w:rFonts w:ascii="仿宋_GB2312" w:eastAsia="仿宋_GB2312" w:hAnsi="仿宋_GB2312" w:cs="仿宋_GB2312" w:hint="eastAsia"/>
          <w:sz w:val="32"/>
          <w:szCs w:val="32"/>
        </w:rPr>
        <w:t>方、名老</w:t>
      </w:r>
      <w:r>
        <w:rPr>
          <w:rFonts w:ascii="仿宋_GB2312" w:eastAsia="仿宋_GB2312" w:hAnsi="仿宋_GB2312" w:cs="仿宋_GB2312" w:hint="eastAsia"/>
          <w:sz w:val="32"/>
          <w:szCs w:val="32"/>
        </w:rPr>
        <w:t>中医验方。</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⑤培训数量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完成所有主管患者医疗文书的书写，手写住院病历、门诊病历分别不少</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诊治乳腺外科常见病、多发病共不少于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种；完成脓肿切开引流术伤口及疮面换药、各种药线捻搓、辨脓操作不少于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例；参与脓肿扩创引流术、体表肿物切除术应各不少于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）周围血管病科</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①中医病证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掌握：臁疮的中医病因病机、类证鉴别、辨证论治。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熟悉：筋瘤、青蛇毒的中医病因病机、类证鉴别、辨证论治。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了解：股肿、脱疽的中医病因病机、类证鉴别、辨证论治。</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②西医病种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掌握：下肢溃疡的发病机制、临床表现、</w:t>
      </w:r>
      <w:r>
        <w:rPr>
          <w:rFonts w:ascii="仿宋_GB2312" w:eastAsia="仿宋_GB2312" w:hAnsi="仿宋_GB2312" w:cs="仿宋_GB2312" w:hint="eastAsia"/>
          <w:sz w:val="32"/>
          <w:szCs w:val="32"/>
        </w:rPr>
        <w:t>诊断与鉴别诊断和</w:t>
      </w:r>
      <w:r>
        <w:rPr>
          <w:rFonts w:ascii="仿宋_GB2312" w:eastAsia="仿宋_GB2312" w:hAnsi="仿宋_GB2312" w:cs="仿宋_GB2312" w:hint="eastAsia"/>
          <w:sz w:val="32"/>
          <w:szCs w:val="32"/>
        </w:rPr>
        <w:lastRenderedPageBreak/>
        <w:t>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熟悉：下肢静脉曲张、血栓性浅静脉炎</w:t>
      </w:r>
      <w:r>
        <w:rPr>
          <w:rFonts w:ascii="仿宋_GB2312" w:eastAsia="仿宋_GB2312" w:hAnsi="仿宋_GB2312" w:cs="仿宋_GB2312" w:hint="eastAsia"/>
          <w:sz w:val="32"/>
          <w:szCs w:val="32"/>
        </w:rPr>
        <w:t>、糖尿病足等疾病的</w:t>
      </w:r>
      <w:r>
        <w:rPr>
          <w:rFonts w:ascii="仿宋_GB2312" w:eastAsia="仿宋_GB2312" w:hAnsi="仿宋_GB2312" w:cs="仿宋_GB2312" w:hint="eastAsia"/>
          <w:sz w:val="32"/>
          <w:szCs w:val="32"/>
        </w:rPr>
        <w:t>发病机制、临床表现、诊断与鉴别诊断和治疗原则。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了解</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下肢血栓性深静脉炎、闭塞性动脉硬化症、血栓闭塞</w:t>
      </w:r>
      <w:r>
        <w:rPr>
          <w:rFonts w:ascii="仿宋_GB2312" w:eastAsia="仿宋_GB2312" w:hAnsi="仿宋_GB2312" w:cs="仿宋_GB2312" w:hint="eastAsia"/>
          <w:sz w:val="32"/>
          <w:szCs w:val="32"/>
        </w:rPr>
        <w:t>性脉管炎的发病机制、临床表现、鉴别</w:t>
      </w:r>
      <w:r>
        <w:rPr>
          <w:rFonts w:ascii="仿宋_GB2312" w:eastAsia="仿宋_GB2312" w:hAnsi="仿宋_GB2312" w:cs="仿宋_GB2312" w:hint="eastAsia"/>
          <w:sz w:val="32"/>
          <w:szCs w:val="32"/>
        </w:rPr>
        <w:t>诊断和治疗原则。</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③技能操作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掌握：周围血管专科望、闻、问、切技能；规范的</w:t>
      </w:r>
      <w:r>
        <w:rPr>
          <w:rFonts w:ascii="仿宋_GB2312" w:eastAsia="仿宋_GB2312" w:hAnsi="仿宋_GB2312" w:cs="仿宋_GB2312" w:hint="eastAsia"/>
          <w:sz w:val="32"/>
          <w:szCs w:val="32"/>
        </w:rPr>
        <w:t>专科病史</w:t>
      </w:r>
      <w:r>
        <w:rPr>
          <w:rFonts w:ascii="仿宋_GB2312" w:eastAsia="仿宋_GB2312" w:hAnsi="仿宋_GB2312" w:cs="仿宋_GB2312" w:hint="eastAsia"/>
          <w:sz w:val="32"/>
          <w:szCs w:val="32"/>
        </w:rPr>
        <w:t>采集及体格检查；甲沟炎修剪术及修甲术、伤口及疮面蚕食清创术和换药。</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熟悉：中医化腐清创术、化脓性感染切开引流术等技</w:t>
      </w:r>
      <w:r>
        <w:rPr>
          <w:rFonts w:ascii="仿宋_GB2312" w:eastAsia="仿宋_GB2312" w:hAnsi="仿宋_GB2312" w:cs="仿宋_GB2312" w:hint="eastAsia"/>
          <w:sz w:val="32"/>
          <w:szCs w:val="32"/>
        </w:rPr>
        <w:t>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了解：血管彩超、</w:t>
      </w:r>
      <w:r>
        <w:rPr>
          <w:rFonts w:ascii="仿宋_GB2312" w:eastAsia="仿宋_GB2312" w:hAnsi="仿宋_GB2312" w:cs="仿宋_GB2312"/>
          <w:sz w:val="32"/>
          <w:szCs w:val="32"/>
        </w:rPr>
        <w:t>ABI</w:t>
      </w:r>
      <w:r>
        <w:rPr>
          <w:rFonts w:ascii="仿宋_GB2312" w:eastAsia="仿宋_GB2312" w:hAnsi="仿宋_GB2312" w:cs="仿宋_GB2312"/>
          <w:sz w:val="32"/>
          <w:szCs w:val="32"/>
        </w:rPr>
        <w:t>检测、经皮氧检测及截趾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肢</w:t>
      </w:r>
      <w:r>
        <w:rPr>
          <w:rFonts w:ascii="仿宋_GB2312" w:eastAsia="仿宋_GB2312" w:hAnsi="仿宋_GB2312" w:cs="仿宋_GB2312" w:hint="eastAsia"/>
          <w:sz w:val="32"/>
          <w:szCs w:val="32"/>
        </w:rPr>
        <w:t>）术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点状植皮术、腔内血管成形术等技能。</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④中医理论知识</w:t>
      </w:r>
    </w:p>
    <w:p w:rsidR="00B9369F" w:rsidRDefault="00D843E4">
      <w:pPr>
        <w:spacing w:line="600" w:lineRule="exact"/>
        <w:ind w:firstLineChars="200" w:firstLine="640"/>
        <w:rPr>
          <w:sz w:val="32"/>
          <w:szCs w:val="32"/>
        </w:rPr>
      </w:pPr>
      <w:r>
        <w:rPr>
          <w:rFonts w:ascii="仿宋_GB2312" w:eastAsia="仿宋_GB2312" w:hAnsi="仿宋_GB2312" w:cs="仿宋_GB2312" w:hint="eastAsia"/>
          <w:sz w:val="32"/>
          <w:szCs w:val="32"/>
        </w:rPr>
        <w:t>掌握：周围血管病证相关理论；《医宗金鉴·外科心法要诀》《外科正宗》《疡科心得集》《外科全生集》相关论述。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熟悉：四妙丸、五苓散、四妙勇安汤、</w:t>
      </w:r>
      <w:r>
        <w:rPr>
          <w:rFonts w:ascii="仿宋_GB2312" w:eastAsia="仿宋_GB2312" w:hAnsi="仿宋_GB2312" w:cs="仿宋_GB2312" w:hint="eastAsia"/>
          <w:sz w:val="32"/>
          <w:szCs w:val="32"/>
        </w:rPr>
        <w:t>桃红四物汤、当归补</w:t>
      </w:r>
      <w:r>
        <w:rPr>
          <w:rFonts w:ascii="仿宋_GB2312" w:eastAsia="仿宋_GB2312" w:hAnsi="仿宋_GB2312" w:cs="仿宋_GB2312" w:hint="eastAsia"/>
          <w:sz w:val="32"/>
          <w:szCs w:val="32"/>
        </w:rPr>
        <w:t>血汤、仙方活命饮、阳和汤、透脓散、托里消毒饮、八正散等常用方剂和九一丹、八二丹、金黄膏、青黛膏、红油膏等常用外治药物的辨证使用。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了解：所在培训基地周围血管科常用医院制剂</w:t>
      </w:r>
      <w:r>
        <w:rPr>
          <w:rFonts w:ascii="仿宋_GB2312" w:eastAsia="仿宋_GB2312" w:hAnsi="仿宋_GB2312" w:cs="仿宋_GB2312" w:hint="eastAsia"/>
          <w:sz w:val="32"/>
          <w:szCs w:val="32"/>
        </w:rPr>
        <w:t>、协定处方、</w:t>
      </w:r>
      <w:r>
        <w:rPr>
          <w:rFonts w:ascii="仿宋_GB2312" w:eastAsia="仿宋_GB2312" w:hAnsi="仿宋_GB2312" w:cs="仿宋_GB2312" w:hint="eastAsia"/>
          <w:sz w:val="32"/>
          <w:szCs w:val="32"/>
        </w:rPr>
        <w:t>名老中医验方。</w:t>
      </w:r>
    </w:p>
    <w:p w:rsidR="00B9369F" w:rsidRDefault="00D843E4">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⑤培训数量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人，参与门诊次数不低于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完成所有主管患者医疗文书的书写，手写住院病历、门诊病历分别不少于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诊治周围血管常见病、多发病不少于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种；参与中医化腐清创术、化脓性感染切开引流术、甲沟炎修剪术及修甲术、伤口及疮面换药操作不少于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例；参与</w:t>
      </w:r>
      <w:r>
        <w:rPr>
          <w:rFonts w:ascii="仿宋_GB2312" w:eastAsia="仿宋_GB2312" w:hAnsi="仿宋_GB2312" w:cs="仿宋_GB2312"/>
          <w:sz w:val="32"/>
          <w:szCs w:val="32"/>
        </w:rPr>
        <w:t>ABI</w:t>
      </w:r>
      <w:r>
        <w:rPr>
          <w:rFonts w:ascii="仿宋_GB2312" w:eastAsia="仿宋_GB2312" w:hAnsi="仿宋_GB2312" w:cs="仿宋_GB2312"/>
          <w:sz w:val="32"/>
          <w:szCs w:val="32"/>
        </w:rPr>
        <w:t>检测、截趾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肢</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术应各不少于</w:t>
      </w:r>
      <w:r>
        <w:rPr>
          <w:rFonts w:ascii="仿宋_GB2312" w:eastAsia="仿宋_GB2312" w:hAnsi="仿宋_GB2312" w:cs="仿宋_GB2312"/>
          <w:sz w:val="32"/>
          <w:szCs w:val="32"/>
        </w:rPr>
        <w:t>2</w:t>
      </w:r>
      <w:r>
        <w:rPr>
          <w:rFonts w:ascii="仿宋_GB2312" w:eastAsia="仿宋_GB2312" w:hAnsi="仿宋_GB2312" w:cs="仿宋_GB2312"/>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中医肛肠科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①掌握：痔、便秘的中医病因病机、类证鉴别、辨证论治。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熟悉：脱肛、肛漏的中医病因病机、类证鉴别、辨证论治。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了解：息肉痔、锁肛痔的中医病因病机、类证鉴别、辨证论治。</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①掌握：内痔、外痔与混合痔，便秘、肛裂的发</w:t>
      </w:r>
      <w:r>
        <w:rPr>
          <w:rFonts w:ascii="仿宋_GB2312" w:eastAsia="仿宋_GB2312" w:hAnsi="仿宋_GB2312" w:cs="仿宋_GB2312" w:hint="eastAsia"/>
          <w:sz w:val="32"/>
          <w:szCs w:val="32"/>
        </w:rPr>
        <w:t>病机制、临床表</w:t>
      </w:r>
      <w:r>
        <w:rPr>
          <w:rFonts w:ascii="仿宋_GB2312" w:eastAsia="仿宋_GB2312" w:hAnsi="仿宋_GB2312" w:cs="仿宋_GB2312" w:hint="eastAsia"/>
          <w:sz w:val="32"/>
          <w:szCs w:val="32"/>
        </w:rPr>
        <w:t>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②熟悉：直肠脱垂、结直肠息肉、肛周脓肿、肛</w:t>
      </w:r>
      <w:r>
        <w:rPr>
          <w:rFonts w:ascii="仿宋_GB2312" w:eastAsia="仿宋_GB2312" w:hAnsi="仿宋_GB2312" w:cs="仿宋_GB2312" w:hint="eastAsia"/>
          <w:sz w:val="32"/>
          <w:szCs w:val="32"/>
        </w:rPr>
        <w:t>瘘、肛管直肠癌</w:t>
      </w:r>
      <w:r>
        <w:rPr>
          <w:rFonts w:ascii="仿宋_GB2312" w:eastAsia="仿宋_GB2312" w:hAnsi="仿宋_GB2312" w:cs="仿宋_GB2312" w:hint="eastAsia"/>
          <w:sz w:val="32"/>
          <w:szCs w:val="32"/>
        </w:rPr>
        <w:t>等疾病的发病机制、临床表现、诊断与鉴别诊断和治疗原则。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③了解：会阴部坏死性筋膜炎的病情评估及发病机制、临床表现、鉴别诊断和治疗原则。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①掌握：肛肠专科望、闻、问、切技能；规范的</w:t>
      </w:r>
      <w:r>
        <w:rPr>
          <w:rFonts w:ascii="仿宋_GB2312" w:eastAsia="仿宋_GB2312" w:hAnsi="仿宋_GB2312" w:cs="仿宋_GB2312" w:hint="eastAsia"/>
          <w:sz w:val="32"/>
          <w:szCs w:val="32"/>
        </w:rPr>
        <w:t>专科病史采集及</w:t>
      </w:r>
      <w:r>
        <w:rPr>
          <w:rFonts w:ascii="仿宋_GB2312" w:eastAsia="仿宋_GB2312" w:hAnsi="仿宋_GB2312" w:cs="仿宋_GB2312" w:hint="eastAsia"/>
          <w:sz w:val="32"/>
          <w:szCs w:val="32"/>
        </w:rPr>
        <w:t>体格检查；肛门视诊、肛门指诊、窥肛器检查、探针检查、外敷法、塞药法、灌肠</w:t>
      </w:r>
      <w:r>
        <w:rPr>
          <w:rFonts w:ascii="仿宋_GB2312" w:eastAsia="仿宋_GB2312" w:hAnsi="仿宋_GB2312" w:cs="仿宋_GB2312" w:hint="eastAsia"/>
          <w:sz w:val="32"/>
          <w:szCs w:val="32"/>
        </w:rPr>
        <w:t>疗法；各种药线捻搓、术后创面换药。</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②熟悉：内痔结扎疗法、外痔切除术、外痔血栓</w:t>
      </w:r>
      <w:r>
        <w:rPr>
          <w:rFonts w:ascii="仿宋_GB2312" w:eastAsia="仿宋_GB2312" w:hAnsi="仿宋_GB2312" w:cs="仿宋_GB2312" w:hint="eastAsia"/>
          <w:sz w:val="32"/>
          <w:szCs w:val="32"/>
        </w:rPr>
        <w:t>剥离术、外</w:t>
      </w:r>
      <w:r>
        <w:rPr>
          <w:rFonts w:ascii="仿宋_GB2312" w:eastAsia="仿宋_GB2312" w:hAnsi="仿宋_GB2312" w:cs="仿宋_GB2312" w:hint="eastAsia"/>
          <w:sz w:val="32"/>
          <w:szCs w:val="32"/>
        </w:rPr>
        <w:t>痔静</w:t>
      </w:r>
      <w:r>
        <w:rPr>
          <w:rFonts w:ascii="仿宋_GB2312" w:eastAsia="仿宋_GB2312" w:hAnsi="仿宋_GB2312" w:cs="仿宋_GB2312" w:hint="eastAsia"/>
          <w:sz w:val="32"/>
          <w:szCs w:val="32"/>
        </w:rPr>
        <w:t>脉丛剥离切除术、肛周脓肿切开引流法、肛瘘切开术、肛瘘切除术、肛裂扩肛疗法、肛裂切除疗法；肛周</w:t>
      </w:r>
      <w:r>
        <w:rPr>
          <w:rFonts w:ascii="仿宋_GB2312" w:eastAsia="仿宋_GB2312" w:hAnsi="仿宋_GB2312" w:cs="仿宋_GB2312"/>
          <w:sz w:val="32"/>
          <w:szCs w:val="32"/>
        </w:rPr>
        <w:t>MRI</w:t>
      </w:r>
      <w:r>
        <w:rPr>
          <w:rFonts w:ascii="仿宋_GB2312" w:eastAsia="仿宋_GB2312" w:hAnsi="仿宋_GB2312" w:cs="仿宋_GB2312"/>
          <w:sz w:val="32"/>
          <w:szCs w:val="32"/>
        </w:rPr>
        <w:t>、直肠腔内超声检查结果判读及</w:t>
      </w:r>
      <w:r>
        <w:rPr>
          <w:rFonts w:ascii="仿宋_GB2312" w:eastAsia="仿宋_GB2312" w:hAnsi="仿宋_GB2312" w:cs="仿宋_GB2312" w:hint="eastAsia"/>
          <w:sz w:val="32"/>
          <w:szCs w:val="32"/>
        </w:rPr>
        <w:t>临床意义。</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③了解：肛周脓肿一次切开</w:t>
      </w:r>
      <w:r>
        <w:rPr>
          <w:rFonts w:ascii="仿宋_GB2312" w:eastAsia="仿宋_GB2312" w:hAnsi="仿宋_GB2312" w:cs="仿宋_GB2312" w:hint="eastAsia"/>
          <w:sz w:val="32"/>
          <w:szCs w:val="32"/>
        </w:rPr>
        <w:t>挂线法、内痔注射疗法、肛瘘挂线疗</w:t>
      </w:r>
      <w:r>
        <w:rPr>
          <w:rFonts w:ascii="仿宋_GB2312" w:eastAsia="仿宋_GB2312" w:hAnsi="仿宋_GB2312" w:cs="仿宋_GB2312" w:hint="eastAsia"/>
          <w:sz w:val="32"/>
          <w:szCs w:val="32"/>
        </w:rPr>
        <w:t>法、肛瘘拖线疗法、肛裂括约肌松解术、肛裂纵切横缝法、直肠息肉结扎法、直肠脱垂注射疗法、便秘生物反馈疗法、肛门直肠压力测定、结肠镜检查等疗法。</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①掌握：肛肠科相关辨证论治理论；《外科正宗》《疡科心得集》《外科全生集》相关论述。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②熟悉：凉血地黄汤、仙方活命饮、黄连</w:t>
      </w:r>
      <w:r>
        <w:rPr>
          <w:rFonts w:ascii="仿宋_GB2312" w:eastAsia="仿宋_GB2312" w:hAnsi="仿宋_GB2312" w:cs="仿宋_GB2312" w:hint="eastAsia"/>
          <w:sz w:val="32"/>
          <w:szCs w:val="32"/>
        </w:rPr>
        <w:t>解毒汤、萆薢渗湿汤、</w:t>
      </w:r>
      <w:r>
        <w:rPr>
          <w:rFonts w:ascii="仿宋_GB2312" w:eastAsia="仿宋_GB2312" w:hAnsi="仿宋_GB2312" w:cs="仿宋_GB2312" w:hint="eastAsia"/>
          <w:sz w:val="32"/>
          <w:szCs w:val="32"/>
        </w:rPr>
        <w:t>大承气汤、脾</w:t>
      </w:r>
      <w:r>
        <w:rPr>
          <w:rFonts w:ascii="仿宋_GB2312" w:eastAsia="仿宋_GB2312" w:hAnsi="仿宋_GB2312" w:cs="仿宋_GB2312" w:hint="eastAsia"/>
          <w:sz w:val="32"/>
          <w:szCs w:val="32"/>
        </w:rPr>
        <w:t>约麻仁丸、补中益气汤等常用方剂和消痔膏</w:t>
      </w:r>
      <w:r>
        <w:rPr>
          <w:rFonts w:ascii="仿宋_GB2312" w:eastAsia="仿宋_GB2312" w:hAnsi="仿宋_GB2312" w:cs="仿宋_GB2312" w:hint="eastAsia"/>
          <w:sz w:val="32"/>
          <w:szCs w:val="32"/>
        </w:rPr>
        <w:t>、金黄膏、白</w:t>
      </w:r>
      <w:r>
        <w:rPr>
          <w:rFonts w:ascii="仿宋_GB2312" w:eastAsia="仿宋_GB2312" w:hAnsi="仿宋_GB2312" w:cs="仿宋_GB2312" w:hint="eastAsia"/>
          <w:sz w:val="32"/>
          <w:szCs w:val="32"/>
        </w:rPr>
        <w:t>玉膏、红油膏、太宁栓、肛泰栓等常用外用制剂使用方法。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③了解：所在培训基地肛肠科常用医院制剂、协定处方、名老中医验方。</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w:t>
      </w:r>
      <w:r>
        <w:rPr>
          <w:rFonts w:ascii="仿宋_GB2312" w:eastAsia="仿宋_GB2312" w:hAnsi="仿宋_GB2312" w:cs="仿宋_GB2312" w:hint="eastAsia"/>
          <w:sz w:val="32"/>
          <w:szCs w:val="32"/>
        </w:rPr>
        <w:lastRenderedPageBreak/>
        <w:t>与门诊次数不低于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②完成所有主管患者医疗文书的书写，手写住院病历、门诊病历分别不少于</w:t>
      </w:r>
      <w:r>
        <w:rPr>
          <w:rFonts w:ascii="仿宋_GB2312" w:eastAsia="仿宋_GB2312" w:hAnsi="仿宋_GB2312" w:cs="仿宋_GB2312"/>
          <w:sz w:val="32"/>
          <w:szCs w:val="32"/>
        </w:rPr>
        <w:t xml:space="preserve"> 1 </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 xml:space="preserve"> 10 </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③诊治肛肠科常见病、多发病不少于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种；参与内痔结扎疗法、直肠息肉结扎法、外痔切除术、外痔血栓剥离术、外痔静脉丛剥离切除术、肛周脓肿一次性切开法、肛瘘切开疗法、肛裂扩肛疗法、肛裂切除疗法等各不少于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皮肤科</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①掌握：热疮、蛇串疮、疣、黄水疮、癣、恶虫叮咬、疥疮、湿疮、膏药风、药毒、瘾疹、猫眼疮、</w:t>
      </w:r>
      <w:r>
        <w:rPr>
          <w:rFonts w:ascii="仿宋_GB2312" w:eastAsia="仿宋_GB2312" w:hAnsi="仿宋_GB2312" w:cs="仿宋_GB2312" w:hint="eastAsia"/>
          <w:sz w:val="32"/>
          <w:szCs w:val="32"/>
        </w:rPr>
        <w:t>葡萄疫、瓜藤缠、风瘙痒、牛皮癣</w:t>
      </w:r>
      <w:r>
        <w:rPr>
          <w:rFonts w:ascii="仿宋_GB2312" w:eastAsia="仿宋_GB2312" w:hAnsi="仿宋_GB2312" w:cs="仿宋_GB2312" w:hint="eastAsia"/>
          <w:sz w:val="32"/>
          <w:szCs w:val="32"/>
        </w:rPr>
        <w:t>等病证的中医病因病机、辨证论治和治法治则。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②了解：白疕、风热疮、粉刺、白屑风、酒齄鼻、油风、淋证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霉疮等病证的中医病因病机、辨证论治和治法治则。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①熟悉：单纯疱</w:t>
      </w:r>
      <w:r>
        <w:rPr>
          <w:rFonts w:ascii="仿宋_GB2312" w:eastAsia="仿宋_GB2312" w:hAnsi="仿宋_GB2312" w:cs="仿宋_GB2312" w:hint="eastAsia"/>
          <w:sz w:val="32"/>
          <w:szCs w:val="32"/>
        </w:rPr>
        <w:t>疹、带状疱疹、疣、脓疱疮、癣病、虫咬皮炎、</w:t>
      </w:r>
      <w:r>
        <w:rPr>
          <w:rFonts w:ascii="仿宋_GB2312" w:eastAsia="仿宋_GB2312" w:hAnsi="仿宋_GB2312" w:cs="仿宋_GB2312" w:hint="eastAsia"/>
          <w:sz w:val="32"/>
          <w:szCs w:val="32"/>
        </w:rPr>
        <w:t>疥疮、湿疹、接触性皮炎、药物性皮炎、荨麻疹、过敏性紫癜、多形性红斑、结节性红斑、瘙痒症、神经性皮炎等疾病的发病机制、临床表现、诊断与鉴别诊断和治疗原则。</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②了解：银屑病、玫</w:t>
      </w:r>
      <w:r>
        <w:rPr>
          <w:rFonts w:ascii="仿宋_GB2312" w:eastAsia="仿宋_GB2312" w:hAnsi="仿宋_GB2312" w:cs="仿宋_GB2312" w:hint="eastAsia"/>
          <w:sz w:val="32"/>
          <w:szCs w:val="32"/>
        </w:rPr>
        <w:t>瑰糠疹、痤疮、脂溢性皮炎、玫瑰痤疮、斑</w:t>
      </w:r>
      <w:r>
        <w:rPr>
          <w:rFonts w:ascii="仿宋_GB2312" w:eastAsia="仿宋_GB2312" w:hAnsi="仿宋_GB2312" w:cs="仿宋_GB2312" w:hint="eastAsia"/>
          <w:sz w:val="32"/>
          <w:szCs w:val="32"/>
        </w:rPr>
        <w:t>秃、淋病、梅毒、过敏性休克的发病机制、临床表现、鉴别诊断和病情评估及急救治疗基本原则和治疗原则。</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①掌握：皮肤科专科</w:t>
      </w:r>
      <w:r>
        <w:rPr>
          <w:rFonts w:ascii="仿宋_GB2312" w:eastAsia="仿宋_GB2312" w:hAnsi="仿宋_GB2312" w:cs="仿宋_GB2312" w:hint="eastAsia"/>
          <w:sz w:val="32"/>
          <w:szCs w:val="32"/>
        </w:rPr>
        <w:t>望、闻、问、切技能；规范的专科病史采集</w:t>
      </w:r>
      <w:r>
        <w:rPr>
          <w:rFonts w:ascii="仿宋_GB2312" w:eastAsia="仿宋_GB2312" w:hAnsi="仿宋_GB2312" w:cs="仿宋_GB2312" w:hint="eastAsia"/>
          <w:sz w:val="32"/>
          <w:szCs w:val="32"/>
        </w:rPr>
        <w:t>及体格检查；常用外治制剂的使用方法（</w:t>
      </w:r>
      <w:r>
        <w:rPr>
          <w:rFonts w:ascii="仿宋_GB2312" w:eastAsia="仿宋_GB2312" w:hAnsi="仿宋_GB2312" w:cs="仿宋_GB2312"/>
          <w:sz w:val="32"/>
          <w:szCs w:val="32"/>
        </w:rPr>
        <w:t>如皮肤急性炎症阶段选用溶液、</w:t>
      </w:r>
      <w:r>
        <w:rPr>
          <w:rFonts w:ascii="仿宋_GB2312" w:eastAsia="仿宋_GB2312" w:hAnsi="仿宋_GB2312" w:cs="仿宋_GB2312" w:hint="eastAsia"/>
          <w:sz w:val="32"/>
          <w:szCs w:val="32"/>
        </w:rPr>
        <w:t>洗剂、粉剂；亚急性阶段选用</w:t>
      </w:r>
      <w:r>
        <w:rPr>
          <w:rFonts w:ascii="仿宋_GB2312" w:eastAsia="仿宋_GB2312" w:hAnsi="仿宋_GB2312" w:cs="仿宋_GB2312" w:hint="eastAsia"/>
          <w:sz w:val="32"/>
          <w:szCs w:val="32"/>
        </w:rPr>
        <w:t>洗剂、油剂、糊剂；慢性皮炎选用软膏剂、酊剂）。</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②熟悉：中药溻渍、</w:t>
      </w:r>
      <w:r>
        <w:rPr>
          <w:rFonts w:ascii="仿宋_GB2312" w:eastAsia="仿宋_GB2312" w:hAnsi="仿宋_GB2312" w:cs="仿宋_GB2312" w:hint="eastAsia"/>
          <w:sz w:val="32"/>
          <w:szCs w:val="32"/>
        </w:rPr>
        <w:t>中药药浴、火针、艾灸、拔罐、耳穴、穴位</w:t>
      </w:r>
      <w:r>
        <w:rPr>
          <w:rFonts w:ascii="仿宋_GB2312" w:eastAsia="仿宋_GB2312" w:hAnsi="仿宋_GB2312" w:cs="仿宋_GB2312" w:hint="eastAsia"/>
          <w:sz w:val="32"/>
          <w:szCs w:val="32"/>
        </w:rPr>
        <w:t>贴敷等技能。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③了解：真菌涂片检查、皮肤镜、病理活检术等检查方法</w:t>
      </w:r>
      <w:r>
        <w:rPr>
          <w:rFonts w:ascii="仿宋_GB2312" w:eastAsia="仿宋_GB2312" w:hAnsi="仿宋_GB2312" w:cs="仿宋_GB2312" w:hint="eastAsia"/>
          <w:sz w:val="32"/>
          <w:szCs w:val="32"/>
        </w:rPr>
        <w:t>。</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①掌握：中医皮肤系病证相关理论知识；《外科正宗》《疡科心得集》《外科全生集》的有关论述。</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②熟悉：四君子汤、参苓白术散、除湿胃苓汤、龙胆泻肝汤、犀角地黄汤、六味地黄汤、二妙丸、二至丸、消风散、逍遥散等常用方剂和中成药使用方法。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sz w:val="32"/>
          <w:szCs w:val="32"/>
        </w:rPr>
        <w:t>了解</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所在</w:t>
      </w:r>
      <w:r>
        <w:rPr>
          <w:rFonts w:ascii="仿宋_GB2312" w:eastAsia="仿宋_GB2312" w:hAnsi="仿宋_GB2312" w:cs="仿宋_GB2312" w:hint="eastAsia"/>
          <w:sz w:val="32"/>
          <w:szCs w:val="32"/>
        </w:rPr>
        <w:t>培训基地</w:t>
      </w:r>
      <w:r>
        <w:rPr>
          <w:rFonts w:ascii="仿宋_GB2312" w:eastAsia="仿宋_GB2312" w:hAnsi="仿宋_GB2312" w:cs="仿宋_GB2312"/>
          <w:sz w:val="32"/>
          <w:szCs w:val="32"/>
        </w:rPr>
        <w:t>皮肤科常用医院制剂、协定处方、名老</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医验方、常用外用药物。</w:t>
      </w:r>
    </w:p>
    <w:p w:rsidR="00B9369F" w:rsidRDefault="00D843E4">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①参与门诊诊疗人次数不低于</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②独立书写门诊病历不少于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③诊治皮肤科如单纯疱疹、带状疱疹、癣病等常见病、多发</w:t>
      </w:r>
      <w:r>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个病种；参与中药溻渍、中药药浴、火针、艾灸、拔罐、耳穴、穴位贴敷等操作共不少于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例。</w:t>
      </w:r>
    </w:p>
    <w:p w:rsidR="00B9369F" w:rsidRDefault="00B9369F">
      <w:pPr>
        <w:numPr>
          <w:ilvl w:val="255"/>
          <w:numId w:val="0"/>
        </w:numPr>
        <w:spacing w:line="600" w:lineRule="exact"/>
        <w:ind w:firstLineChars="200" w:firstLine="640"/>
        <w:jc w:val="left"/>
        <w:outlineLvl w:val="0"/>
        <w:rPr>
          <w:rFonts w:ascii="黑体" w:eastAsia="黑体" w:hAnsi="黑体" w:cs="黑体"/>
          <w:sz w:val="32"/>
          <w:szCs w:val="32"/>
        </w:rPr>
      </w:pPr>
    </w:p>
    <w:p w:rsidR="00B9369F" w:rsidRDefault="00D843E4">
      <w:pPr>
        <w:numPr>
          <w:ilvl w:val="255"/>
          <w:numId w:val="0"/>
        </w:num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五、中医妇科</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中医妇科常见病包括月经病、带下病、妊娠病、产后病、杂病等。</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中医妇科临床诊疗思路与工作方法，准确采集临床信息、规范体格检查、正确书写医疗文书；熟悉中医妇科常见病证、多发病证的病因病机、诊断、治疗和临床辅助检查方法、急危重症的处理原则和抢救方法；了解部分妇科疑难杂症治则治法。</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个月。以门诊培训为主。</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）掌握：痛经、月经过多、月经过少、经</w:t>
      </w:r>
      <w:r>
        <w:rPr>
          <w:rFonts w:ascii="仿宋_GB2312" w:eastAsia="仿宋_GB2312" w:hAnsi="仿宋_GB2312" w:cs="仿宋_GB2312" w:hint="eastAsia"/>
          <w:sz w:val="32"/>
          <w:szCs w:val="32"/>
        </w:rPr>
        <w:t>期延长、带下病、妊娠恶</w:t>
      </w:r>
      <w:r>
        <w:rPr>
          <w:rFonts w:ascii="仿宋_GB2312" w:eastAsia="仿宋_GB2312" w:hAnsi="仿宋_GB2312" w:cs="仿宋_GB2312" w:hint="eastAsia"/>
          <w:sz w:val="32"/>
          <w:szCs w:val="32"/>
        </w:rPr>
        <w:t>阻、胎动不安、盆腔炎性疾病的中医病因病机、类证鉴别、辨证论治。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）熟悉：月经先期、月经后期、月经先后</w:t>
      </w:r>
      <w:r>
        <w:rPr>
          <w:rFonts w:ascii="仿宋_GB2312" w:eastAsia="仿宋_GB2312" w:hAnsi="仿宋_GB2312" w:cs="仿宋_GB2312" w:hint="eastAsia"/>
          <w:sz w:val="32"/>
          <w:szCs w:val="32"/>
        </w:rPr>
        <w:t>无定期、经间期出血、闭</w:t>
      </w:r>
      <w:r>
        <w:rPr>
          <w:rFonts w:ascii="仿宋_GB2312" w:eastAsia="仿宋_GB2312" w:hAnsi="仿宋_GB2312" w:cs="仿宋_GB2312" w:hint="eastAsia"/>
          <w:sz w:val="32"/>
          <w:szCs w:val="32"/>
        </w:rPr>
        <w:t>经、崩漏、异位妊娠、滑胎、胎死不下、产后恶露不绝、缺乳、产后发热、癥瘕的中医病因病机、类证鉴别、辨证论治。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）了解：阴挺、阴疮、阴痒、不孕症、经断复来的中医</w:t>
      </w:r>
      <w:r>
        <w:rPr>
          <w:rFonts w:ascii="仿宋_GB2312" w:eastAsia="仿宋_GB2312" w:hAnsi="仿宋_GB2312" w:cs="仿宋_GB2312" w:hint="eastAsia"/>
          <w:sz w:val="32"/>
          <w:szCs w:val="32"/>
        </w:rPr>
        <w:lastRenderedPageBreak/>
        <w:t>病因病机、类证鉴别、辨证论治。</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）掌握：外阴炎、各型阴道炎症、盆腔炎性疾病、先兆流</w:t>
      </w:r>
      <w:r>
        <w:rPr>
          <w:rFonts w:ascii="仿宋_GB2312" w:eastAsia="仿宋_GB2312" w:hAnsi="仿宋_GB2312" w:cs="仿宋_GB2312" w:hint="eastAsia"/>
          <w:sz w:val="32"/>
          <w:szCs w:val="32"/>
        </w:rPr>
        <w:t>产、妊娠</w:t>
      </w:r>
      <w:r>
        <w:rPr>
          <w:rFonts w:ascii="仿宋_GB2312" w:eastAsia="仿宋_GB2312" w:hAnsi="仿宋_GB2312" w:cs="仿宋_GB2312" w:hint="eastAsia"/>
          <w:sz w:val="32"/>
          <w:szCs w:val="32"/>
        </w:rPr>
        <w:t>剧吐等疾病的发病机制、临床表现、诊断与鉴别诊断和中西医结合治疗方案。</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）熟悉：难免流产、不全流产、稽留流产、产褥热、异常</w:t>
      </w:r>
      <w:r>
        <w:rPr>
          <w:rFonts w:ascii="仿宋_GB2312" w:eastAsia="仿宋_GB2312" w:hAnsi="仿宋_GB2312" w:cs="仿宋_GB2312" w:hint="eastAsia"/>
          <w:sz w:val="32"/>
          <w:szCs w:val="32"/>
        </w:rPr>
        <w:t>子宫出血（</w:t>
      </w:r>
      <w:r>
        <w:rPr>
          <w:rFonts w:ascii="仿宋_GB2312" w:eastAsia="仿宋_GB2312" w:hAnsi="仿宋_GB2312" w:cs="仿宋_GB2312"/>
          <w:sz w:val="32"/>
          <w:szCs w:val="32"/>
        </w:rPr>
        <w:t>子宫内膜息肉、排卵障碍型异常子宫出血</w:t>
      </w:r>
      <w:r>
        <w:rPr>
          <w:rFonts w:ascii="仿宋_GB2312" w:eastAsia="仿宋_GB2312" w:hAnsi="仿宋_GB2312" w:cs="仿宋_GB2312" w:hint="eastAsia"/>
          <w:sz w:val="32"/>
          <w:szCs w:val="32"/>
        </w:rPr>
        <w:t>）、闭经、异位妊娠（</w:t>
      </w:r>
      <w:r>
        <w:rPr>
          <w:rFonts w:ascii="仿宋_GB2312" w:eastAsia="仿宋_GB2312" w:hAnsi="仿宋_GB2312" w:cs="仿宋_GB2312"/>
          <w:sz w:val="32"/>
          <w:szCs w:val="32"/>
        </w:rPr>
        <w:t>包</w:t>
      </w:r>
      <w:r>
        <w:rPr>
          <w:rFonts w:ascii="仿宋_GB2312" w:eastAsia="仿宋_GB2312" w:hAnsi="仿宋_GB2312" w:cs="仿宋_GB2312" w:hint="eastAsia"/>
          <w:sz w:val="32"/>
          <w:szCs w:val="32"/>
        </w:rPr>
        <w:t>括剖宫产瘢痕部位妊娠）</w:t>
      </w:r>
      <w:r>
        <w:rPr>
          <w:rFonts w:ascii="仿宋_GB2312" w:eastAsia="仿宋_GB2312" w:hAnsi="仿宋_GB2312" w:cs="仿宋_GB2312"/>
          <w:sz w:val="32"/>
          <w:szCs w:val="32"/>
        </w:rPr>
        <w:t>、子宫内膜异位症、子宫腺肌病、</w:t>
      </w:r>
      <w:r>
        <w:rPr>
          <w:rFonts w:ascii="仿宋_GB2312" w:eastAsia="仿宋_GB2312" w:hAnsi="仿宋_GB2312" w:cs="仿宋_GB2312"/>
          <w:sz w:val="32"/>
          <w:szCs w:val="32"/>
        </w:rPr>
        <w:t>前置胎盘等疾</w:t>
      </w:r>
      <w:r>
        <w:rPr>
          <w:rFonts w:ascii="仿宋_GB2312" w:eastAsia="仿宋_GB2312" w:hAnsi="仿宋_GB2312" w:cs="仿宋_GB2312" w:hint="eastAsia"/>
          <w:sz w:val="32"/>
          <w:szCs w:val="32"/>
        </w:rPr>
        <w:t>病的发病机制、临床表现、诊断与鉴别诊断和中西医结合治疗方案；常见妇科急腹症（</w:t>
      </w:r>
      <w:r>
        <w:rPr>
          <w:rFonts w:ascii="仿宋_GB2312" w:eastAsia="仿宋_GB2312" w:hAnsi="仿宋_GB2312" w:cs="仿宋_GB2312"/>
          <w:sz w:val="32"/>
          <w:szCs w:val="32"/>
        </w:rPr>
        <w:t>异位妊娠破裂、黄体破裂、卵巢囊肿蒂扭转等</w:t>
      </w:r>
      <w:r>
        <w:rPr>
          <w:rFonts w:ascii="仿宋_GB2312" w:eastAsia="仿宋_GB2312" w:hAnsi="仿宋_GB2312" w:cs="仿宋_GB2312" w:hint="eastAsia"/>
          <w:sz w:val="32"/>
          <w:szCs w:val="32"/>
        </w:rPr>
        <w:t>）的鉴别诊断和紧急处理。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）了解：妊娠糖尿病、妊娠期高血压、不孕症、子宫脱垂、宫颈</w:t>
      </w:r>
      <w:r>
        <w:rPr>
          <w:rFonts w:ascii="仿宋_GB2312" w:eastAsia="仿宋_GB2312" w:hAnsi="仿宋_GB2312" w:cs="仿宋_GB2312" w:hint="eastAsia"/>
          <w:sz w:val="32"/>
          <w:szCs w:val="32"/>
        </w:rPr>
        <w:t>癌</w:t>
      </w:r>
      <w:r>
        <w:rPr>
          <w:rFonts w:ascii="仿宋_GB2312" w:eastAsia="仿宋_GB2312" w:hAnsi="仿宋_GB2312" w:cs="仿宋_GB2312" w:hint="eastAsia"/>
          <w:sz w:val="32"/>
          <w:szCs w:val="32"/>
        </w:rPr>
        <w:t>的发病机制、临床表现、诊断与鉴别诊断和中西医结合治疗方案。</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）掌握：妇科中医望、闻、问</w:t>
      </w:r>
      <w:r>
        <w:rPr>
          <w:rFonts w:ascii="仿宋_GB2312" w:eastAsia="仿宋_GB2312" w:hAnsi="仿宋_GB2312" w:cs="仿宋_GB2312" w:hint="eastAsia"/>
          <w:sz w:val="32"/>
          <w:szCs w:val="32"/>
        </w:rPr>
        <w:t>、切技能；详细的病史采集，规范的</w:t>
      </w:r>
      <w:r>
        <w:rPr>
          <w:rFonts w:ascii="仿宋_GB2312" w:eastAsia="仿宋_GB2312" w:hAnsi="仿宋_GB2312" w:cs="仿宋_GB2312" w:hint="eastAsia"/>
          <w:sz w:val="32"/>
          <w:szCs w:val="32"/>
        </w:rPr>
        <w:t>体格检查；妇科检查（</w:t>
      </w:r>
      <w:r>
        <w:rPr>
          <w:rFonts w:ascii="仿宋_GB2312" w:eastAsia="仿宋_GB2312" w:hAnsi="仿宋_GB2312" w:cs="仿宋_GB2312"/>
          <w:sz w:val="32"/>
          <w:szCs w:val="32"/>
        </w:rPr>
        <w:t>双合诊、三合诊检查</w:t>
      </w:r>
      <w:r>
        <w:rPr>
          <w:rFonts w:ascii="仿宋_GB2312" w:eastAsia="仿宋_GB2312" w:hAnsi="仿宋_GB2312" w:cs="仿宋_GB2312" w:hint="eastAsia"/>
          <w:sz w:val="32"/>
          <w:szCs w:val="32"/>
        </w:rPr>
        <w:t>），妇科相关的实验室检查及常用的标本采集操作方法（</w:t>
      </w:r>
      <w:r>
        <w:rPr>
          <w:rFonts w:ascii="仿宋_GB2312" w:eastAsia="仿宋_GB2312" w:hAnsi="仿宋_GB2312" w:cs="仿宋_GB2312"/>
          <w:sz w:val="32"/>
          <w:szCs w:val="32"/>
        </w:rPr>
        <w:t>尿</w:t>
      </w:r>
      <w:r>
        <w:rPr>
          <w:rFonts w:ascii="仿宋_GB2312" w:eastAsia="仿宋_GB2312" w:hAnsi="仿宋_GB2312" w:cs="仿宋_GB2312" w:hint="eastAsia"/>
          <w:sz w:val="32"/>
          <w:szCs w:val="32"/>
        </w:rPr>
        <w:t>妊娠试验、白带检查、宫颈癌筛查等）</w:t>
      </w:r>
      <w:r>
        <w:rPr>
          <w:rFonts w:ascii="仿宋_GB2312" w:eastAsia="仿宋_GB2312" w:hAnsi="仿宋_GB2312" w:cs="仿宋_GB2312"/>
          <w:sz w:val="32"/>
          <w:szCs w:val="32"/>
        </w:rPr>
        <w:t>。</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）熟悉：宫颈筛查（</w:t>
      </w:r>
      <w:r>
        <w:rPr>
          <w:rFonts w:ascii="仿宋_GB2312" w:eastAsia="仿宋_GB2312" w:hAnsi="仿宋_GB2312" w:cs="仿宋_GB2312"/>
          <w:sz w:val="32"/>
          <w:szCs w:val="32"/>
        </w:rPr>
        <w:t>TCT</w:t>
      </w:r>
      <w:r>
        <w:rPr>
          <w:rFonts w:ascii="仿宋_GB2312" w:eastAsia="仿宋_GB2312" w:hAnsi="仿宋_GB2312" w:cs="仿宋_GB2312"/>
          <w:sz w:val="32"/>
          <w:szCs w:val="32"/>
        </w:rPr>
        <w:t>、</w:t>
      </w:r>
      <w:r>
        <w:rPr>
          <w:rFonts w:ascii="仿宋_GB2312" w:eastAsia="仿宋_GB2312" w:hAnsi="仿宋_GB2312" w:cs="仿宋_GB2312"/>
          <w:sz w:val="32"/>
          <w:szCs w:val="32"/>
        </w:rPr>
        <w:t>HPV)</w:t>
      </w:r>
      <w:r>
        <w:rPr>
          <w:rFonts w:ascii="仿宋_GB2312" w:eastAsia="仿宋_GB2312" w:hAnsi="仿宋_GB2312" w:cs="仿宋_GB2312" w:hint="eastAsia"/>
          <w:sz w:val="32"/>
          <w:szCs w:val="32"/>
        </w:rPr>
        <w:t>、盆腔超声、盆腔</w:t>
      </w:r>
      <w:r>
        <w:rPr>
          <w:rFonts w:ascii="仿宋_GB2312" w:eastAsia="仿宋_GB2312" w:hAnsi="仿宋_GB2312" w:cs="仿宋_GB2312"/>
          <w:sz w:val="32"/>
          <w:szCs w:val="32"/>
        </w:rPr>
        <w:t>MRI</w:t>
      </w:r>
      <w:r>
        <w:rPr>
          <w:rFonts w:ascii="仿宋_GB2312" w:eastAsia="仿宋_GB2312" w:hAnsi="仿宋_GB2312" w:cs="仿宋_GB2312"/>
          <w:sz w:val="32"/>
          <w:szCs w:val="32"/>
        </w:rPr>
        <w:t>检查的指征和</w:t>
      </w:r>
      <w:r>
        <w:rPr>
          <w:rFonts w:ascii="仿宋_GB2312" w:eastAsia="仿宋_GB2312" w:hAnsi="仿宋_GB2312" w:cs="仿宋_GB2312" w:hint="eastAsia"/>
          <w:sz w:val="32"/>
          <w:szCs w:val="32"/>
        </w:rPr>
        <w:t>意义；中医适宜技术如穴位注射、中药贴敷、灸法、中药直肠滴入、中药封包等。</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）了解：女性内分泌激素</w:t>
      </w:r>
      <w:r>
        <w:rPr>
          <w:rFonts w:ascii="仿宋_GB2312" w:eastAsia="仿宋_GB2312" w:hAnsi="仿宋_GB2312" w:cs="仿宋_GB2312" w:hint="eastAsia"/>
          <w:sz w:val="32"/>
          <w:szCs w:val="32"/>
        </w:rPr>
        <w:t>测定及妇科肿瘤标志物的检查指征、</w:t>
      </w:r>
      <w:r>
        <w:rPr>
          <w:rFonts w:ascii="仿宋_GB2312" w:eastAsia="仿宋_GB2312" w:hAnsi="仿宋_GB2312" w:cs="仿宋_GB2312" w:hint="eastAsia"/>
          <w:sz w:val="32"/>
          <w:szCs w:val="32"/>
        </w:rPr>
        <w:t>结果判读及临床意义；阴道镜、宫腔镜检查的适应证、禁忌证及基本操作步骤。</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w:t>
      </w:r>
      <w:r>
        <w:rPr>
          <w:rFonts w:ascii="仿宋_GB2312" w:eastAsia="仿宋_GB2312" w:hAnsi="仿宋_GB2312" w:cs="仿宋_GB2312" w:hint="eastAsia"/>
          <w:b/>
          <w:bCs/>
          <w:sz w:val="32"/>
          <w:szCs w:val="32"/>
        </w:rPr>
        <w:t>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掌握：中医妇科相关基础知识；中医妇科天癸</w:t>
      </w:r>
      <w:r>
        <w:rPr>
          <w:rFonts w:ascii="仿宋_GB2312" w:eastAsia="仿宋_GB2312" w:hAnsi="仿宋_GB2312" w:cs="仿宋_GB2312"/>
          <w:sz w:val="32"/>
          <w:szCs w:val="32"/>
        </w:rPr>
        <w:t>-</w:t>
      </w:r>
      <w:r>
        <w:rPr>
          <w:rFonts w:ascii="仿宋_GB2312" w:eastAsia="仿宋_GB2312" w:hAnsi="仿宋_GB2312" w:cs="仿宋_GB2312"/>
          <w:sz w:val="32"/>
          <w:szCs w:val="32"/>
        </w:rPr>
        <w:t>冲任</w:t>
      </w:r>
      <w:r>
        <w:rPr>
          <w:rFonts w:ascii="仿宋_GB2312" w:eastAsia="仿宋_GB2312" w:hAnsi="仿宋_GB2312" w:cs="仿宋_GB2312"/>
          <w:sz w:val="32"/>
          <w:szCs w:val="32"/>
        </w:rPr>
        <w:t>-</w:t>
      </w:r>
      <w:r>
        <w:rPr>
          <w:rFonts w:ascii="仿宋_GB2312" w:eastAsia="仿宋_GB2312" w:hAnsi="仿宋_GB2312" w:cs="仿宋_GB2312"/>
          <w:sz w:val="32"/>
          <w:szCs w:val="32"/>
        </w:rPr>
        <w:t>胞宫相关理</w:t>
      </w:r>
      <w:r>
        <w:rPr>
          <w:rFonts w:ascii="仿宋_GB2312" w:eastAsia="仿宋_GB2312" w:hAnsi="仿宋_GB2312" w:cs="仿宋_GB2312" w:hint="eastAsia"/>
          <w:sz w:val="32"/>
          <w:szCs w:val="32"/>
        </w:rPr>
        <w:t>论；《黄帝内经》关于女子从七岁到“七七”之年的生长发育和生殖的规律；肝、脾、肾与妇科疾病的关系；《金匮要略》《傅青主女科》关于上述培训中医病证相关论述。</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）熟悉：一贯煎、四</w:t>
      </w:r>
      <w:r>
        <w:rPr>
          <w:rFonts w:ascii="仿宋_GB2312" w:eastAsia="仿宋_GB2312" w:hAnsi="仿宋_GB2312" w:cs="仿宋_GB2312" w:hint="eastAsia"/>
          <w:sz w:val="32"/>
          <w:szCs w:val="32"/>
        </w:rPr>
        <w:t>物汤、八珍汤、人参养荣汤、大补元煎、失笑散、六味地黄丸、金铃子散、大黄牡丹汤、开郁种玉汤、五味消毒饮、止带方、少腹逐瘀汤、膈下逐瘀汤、血府逐瘀汤、丹栀逍遥散、艾附暖宫丸、玉女煎、甘麦大枣汤、左归饮、龙胆泻肝汤、归脾汤、仙方活命饮、生化汤、当归芍药散、当归建中汤、安冲汤、寿胎丸、两地汤、完带汤及妇科十味片、益母草膏（</w:t>
      </w:r>
      <w:r>
        <w:rPr>
          <w:rFonts w:ascii="仿宋_GB2312" w:eastAsia="仿宋_GB2312" w:hAnsi="仿宋_GB2312" w:cs="仿宋_GB2312"/>
          <w:sz w:val="32"/>
          <w:szCs w:val="32"/>
        </w:rPr>
        <w:t>颗</w:t>
      </w:r>
      <w:r>
        <w:rPr>
          <w:rFonts w:ascii="仿宋_GB2312" w:eastAsia="仿宋_GB2312" w:hAnsi="仿宋_GB2312" w:cs="仿宋_GB2312" w:hint="eastAsia"/>
          <w:sz w:val="32"/>
          <w:szCs w:val="32"/>
        </w:rPr>
        <w:t>粒、胶囊、片）</w:t>
      </w:r>
      <w:r>
        <w:rPr>
          <w:rFonts w:ascii="仿宋_GB2312" w:eastAsia="仿宋_GB2312" w:hAnsi="仿宋_GB2312" w:cs="仿宋_GB2312"/>
          <w:sz w:val="32"/>
          <w:szCs w:val="32"/>
        </w:rPr>
        <w:t>、妇科千金片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艾附暖宫丸、八珍益母丸（</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）、定坤丹、妇科再造胶囊、乌鸡白凤丸（</w:t>
      </w:r>
      <w:r>
        <w:rPr>
          <w:rFonts w:ascii="仿宋_GB2312" w:eastAsia="仿宋_GB2312" w:hAnsi="仿宋_GB2312" w:cs="仿宋_GB2312"/>
          <w:sz w:val="32"/>
          <w:szCs w:val="32"/>
        </w:rPr>
        <w:t>胶囊、片</w:t>
      </w:r>
      <w:r>
        <w:rPr>
          <w:rFonts w:ascii="仿宋_GB2312" w:eastAsia="仿宋_GB2312" w:hAnsi="仿宋_GB2312" w:cs="仿宋_GB2312" w:hint="eastAsia"/>
          <w:sz w:val="32"/>
          <w:szCs w:val="32"/>
        </w:rPr>
        <w:t>）、更年安片、乳癖消片（</w:t>
      </w:r>
      <w:r>
        <w:rPr>
          <w:rFonts w:ascii="仿宋_GB2312" w:eastAsia="仿宋_GB2312" w:hAnsi="仿宋_GB2312" w:cs="仿宋_GB2312"/>
          <w:sz w:val="32"/>
          <w:szCs w:val="32"/>
        </w:rPr>
        <w:t>胶囊、颗粒</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等妇科常见方剂</w:t>
      </w:r>
      <w:r>
        <w:rPr>
          <w:rFonts w:ascii="仿宋_GB2312" w:eastAsia="仿宋_GB2312" w:hAnsi="仿宋_GB2312" w:cs="仿宋_GB2312" w:hint="eastAsia"/>
          <w:sz w:val="32"/>
          <w:szCs w:val="32"/>
        </w:rPr>
        <w:t>和中成药的使用方法。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w:t>
      </w:r>
      <w:r>
        <w:rPr>
          <w:rFonts w:ascii="仿宋_GB2312" w:eastAsia="仿宋_GB2312" w:hAnsi="仿宋_GB2312" w:cs="仿宋_GB2312"/>
          <w:sz w:val="32"/>
          <w:szCs w:val="32"/>
        </w:rPr>
        <w:t>所在</w:t>
      </w:r>
      <w:r>
        <w:rPr>
          <w:rFonts w:ascii="仿宋_GB2312" w:eastAsia="仿宋_GB2312" w:hAnsi="仿宋_GB2312" w:cs="仿宋_GB2312" w:hint="eastAsia"/>
          <w:sz w:val="32"/>
          <w:szCs w:val="32"/>
        </w:rPr>
        <w:t>培训基地妇科</w:t>
      </w:r>
      <w:r>
        <w:rPr>
          <w:rFonts w:ascii="仿宋_GB2312" w:eastAsia="仿宋_GB2312" w:hAnsi="仿宋_GB2312" w:cs="仿宋_GB2312"/>
          <w:sz w:val="32"/>
          <w:szCs w:val="32"/>
        </w:rPr>
        <w:t>常用医院制剂、协定处方、名老</w:t>
      </w:r>
      <w:r>
        <w:rPr>
          <w:rFonts w:ascii="仿宋_GB2312" w:eastAsia="仿宋_GB2312" w:hAnsi="仿宋_GB2312" w:cs="仿宋_GB2312" w:hint="eastAsia"/>
          <w:sz w:val="32"/>
          <w:szCs w:val="32"/>
        </w:rPr>
        <w:t>中医验方。</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参与门诊诊疗人数不低于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）诊治常见妇科疾病不少于</w:t>
      </w:r>
      <w:r>
        <w:rPr>
          <w:rFonts w:ascii="仿宋_GB2312" w:eastAsia="仿宋_GB2312" w:hAnsi="仿宋_GB2312" w:cs="仿宋_GB2312"/>
          <w:sz w:val="32"/>
          <w:szCs w:val="32"/>
        </w:rPr>
        <w:t xml:space="preserve"> 10 </w:t>
      </w:r>
      <w:r>
        <w:rPr>
          <w:rFonts w:ascii="仿宋_GB2312" w:eastAsia="仿宋_GB2312" w:hAnsi="仿宋_GB2312" w:cs="仿宋_GB2312" w:hint="eastAsia"/>
          <w:sz w:val="32"/>
          <w:szCs w:val="32"/>
        </w:rPr>
        <w:t>种；独立完成妇科检查不低于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；妇科常用的标本采集不少于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B9369F">
      <w:pPr>
        <w:spacing w:line="600" w:lineRule="exact"/>
        <w:ind w:firstLineChars="200"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六、中医儿科</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儿科临床工作方法，能够快速准确采集儿科临床信息，进行规范的体格检查，正确书写医疗文书；熟悉儿科常见疾病的中医病因病机、诊断与治疗方法、常用临床技能和急救操作技术，常用急救药物的适应证、作用、副作用及使用方法；了解儿科常见危急重症的处理原则和抢救方法。</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在中医儿科病房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门诊</w:t>
      </w:r>
      <w:r>
        <w:rPr>
          <w:rFonts w:ascii="仿宋_GB2312" w:eastAsia="仿宋_GB2312" w:hAnsi="仿宋_GB2312" w:cs="仿宋_GB2312" w:hint="eastAsia"/>
          <w:sz w:val="32"/>
          <w:szCs w:val="32"/>
        </w:rPr>
        <w:t>各</w:t>
      </w:r>
      <w:r>
        <w:rPr>
          <w:rFonts w:ascii="仿宋_GB2312" w:eastAsia="仿宋_GB2312" w:hAnsi="仿宋_GB2312" w:cs="仿宋_GB2312"/>
          <w:sz w:val="32"/>
          <w:szCs w:val="32"/>
        </w:rPr>
        <w:t>培训</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）掌握：胎黄、感冒、咳嗽、肺炎喘嗽、</w:t>
      </w:r>
      <w:r>
        <w:rPr>
          <w:rFonts w:ascii="仿宋_GB2312" w:eastAsia="仿宋_GB2312" w:hAnsi="仿宋_GB2312" w:cs="仿宋_GB2312" w:hint="eastAsia"/>
          <w:sz w:val="32"/>
          <w:szCs w:val="32"/>
        </w:rPr>
        <w:t>哮喘、泄泻的中医病因病</w:t>
      </w:r>
      <w:r>
        <w:rPr>
          <w:rFonts w:ascii="仿宋_GB2312" w:eastAsia="仿宋_GB2312" w:hAnsi="仿宋_GB2312" w:cs="仿宋_GB2312" w:hint="eastAsia"/>
          <w:sz w:val="32"/>
          <w:szCs w:val="32"/>
        </w:rPr>
        <w:t>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）熟悉：多动症、紫癜、水肿、惊风、癫</w:t>
      </w:r>
      <w:r>
        <w:rPr>
          <w:rFonts w:ascii="仿宋_GB2312" w:eastAsia="仿宋_GB2312" w:hAnsi="仿宋_GB2312" w:cs="仿宋_GB2312" w:hint="eastAsia"/>
          <w:sz w:val="32"/>
          <w:szCs w:val="32"/>
        </w:rPr>
        <w:t>痫、疳证、厌食、便秘的</w:t>
      </w:r>
      <w:r>
        <w:rPr>
          <w:rFonts w:ascii="仿宋_GB2312" w:eastAsia="仿宋_GB2312" w:hAnsi="仿宋_GB2312" w:cs="仿宋_GB2312" w:hint="eastAsia"/>
          <w:sz w:val="32"/>
          <w:szCs w:val="32"/>
        </w:rPr>
        <w:t>中医病因病机、类证鉴别、辨证论治。</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）了解：乳蛾、麻疹、痄腮、佝偻病、五迟五软的中医病因病机、类证鉴别、辨证论治。</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lastRenderedPageBreak/>
        <w:t>2.</w:t>
      </w:r>
      <w:r>
        <w:rPr>
          <w:rFonts w:ascii="仿宋_GB2312" w:eastAsia="仿宋_GB2312" w:hAnsi="仿宋_GB2312" w:cs="仿宋_GB2312" w:hint="eastAsia"/>
          <w:b/>
          <w:bCs/>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）掌握：新生儿病理性黄疸、上呼吸道感染、肺炎、支气管</w:t>
      </w:r>
      <w:r>
        <w:rPr>
          <w:rFonts w:ascii="仿宋_GB2312" w:eastAsia="仿宋_GB2312" w:hAnsi="仿宋_GB2312" w:cs="仿宋_GB2312" w:hint="eastAsia"/>
          <w:sz w:val="32"/>
          <w:szCs w:val="32"/>
        </w:rPr>
        <w:t>哮喘、</w:t>
      </w:r>
      <w:r>
        <w:rPr>
          <w:rFonts w:ascii="仿宋_GB2312" w:eastAsia="仿宋_GB2312" w:hAnsi="仿宋_GB2312" w:cs="仿宋_GB2312" w:hint="eastAsia"/>
          <w:sz w:val="32"/>
          <w:szCs w:val="32"/>
        </w:rPr>
        <w:t>腹泻的常见病因、发病机制、临床表现、诊断与鉴别诊断和治疗。</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）熟悉：注意力缺陷多动症、过敏性紫癜、免疫性血小板减</w:t>
      </w:r>
      <w:r>
        <w:rPr>
          <w:rFonts w:ascii="仿宋_GB2312" w:eastAsia="仿宋_GB2312" w:hAnsi="仿宋_GB2312" w:cs="仿宋_GB2312" w:hint="eastAsia"/>
          <w:sz w:val="32"/>
          <w:szCs w:val="32"/>
        </w:rPr>
        <w:t>少症、</w:t>
      </w:r>
      <w:r>
        <w:rPr>
          <w:rFonts w:ascii="仿宋_GB2312" w:eastAsia="仿宋_GB2312" w:hAnsi="仿宋_GB2312" w:cs="仿宋_GB2312" w:hint="eastAsia"/>
          <w:sz w:val="32"/>
          <w:szCs w:val="32"/>
        </w:rPr>
        <w:t>急性肾炎、肾病综合征、皮肤黏膜淋巴结综合征、癫痫、急性心力衰竭、惊厥、脱水的常见病因、发病机制、临床表现、诊断与鉴别诊断、治疗和急症的急救处理。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）了解：麻疹、风疹、维</w:t>
      </w:r>
      <w:r>
        <w:rPr>
          <w:rFonts w:ascii="仿宋_GB2312" w:eastAsia="仿宋_GB2312" w:hAnsi="仿宋_GB2312" w:cs="仿宋_GB2312" w:hint="eastAsia"/>
          <w:sz w:val="32"/>
          <w:szCs w:val="32"/>
        </w:rPr>
        <w:t>生素</w:t>
      </w:r>
      <w:r>
        <w:rPr>
          <w:rFonts w:ascii="仿宋_GB2312" w:eastAsia="仿宋_GB2312" w:hAnsi="仿宋_GB2312" w:cs="仿宋_GB2312"/>
          <w:sz w:val="32"/>
          <w:szCs w:val="32"/>
        </w:rPr>
        <w:t>D</w:t>
      </w:r>
      <w:r>
        <w:rPr>
          <w:rFonts w:ascii="仿宋_GB2312" w:eastAsia="仿宋_GB2312" w:hAnsi="仿宋_GB2312" w:cs="仿宋_GB2312"/>
          <w:sz w:val="32"/>
          <w:szCs w:val="32"/>
        </w:rPr>
        <w:t>缺乏性佝偻病</w:t>
      </w:r>
      <w:r>
        <w:rPr>
          <w:rFonts w:ascii="仿宋_GB2312" w:eastAsia="仿宋_GB2312" w:hAnsi="仿宋_GB2312" w:cs="仿宋_GB2312" w:hint="eastAsia"/>
          <w:sz w:val="32"/>
          <w:szCs w:val="32"/>
        </w:rPr>
        <w:t>、脑性瘫痪、孤独症、智力低下等疾病的诊断与鉴别诊断、治疗和康复。</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）掌握：儿科中医望、闻、问</w:t>
      </w:r>
      <w:r>
        <w:rPr>
          <w:rFonts w:ascii="仿宋_GB2312" w:eastAsia="仿宋_GB2312" w:hAnsi="仿宋_GB2312" w:cs="仿宋_GB2312" w:hint="eastAsia"/>
          <w:sz w:val="32"/>
          <w:szCs w:val="32"/>
        </w:rPr>
        <w:t>、切技能；专科病史采</w:t>
      </w:r>
      <w:r>
        <w:rPr>
          <w:rFonts w:ascii="仿宋_GB2312" w:eastAsia="仿宋_GB2312" w:hAnsi="仿宋_GB2312" w:cs="仿宋_GB2312" w:hint="eastAsia"/>
          <w:sz w:val="32"/>
          <w:szCs w:val="32"/>
        </w:rPr>
        <w:t>集方法、规范的体格检查方法。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）熟悉：儿童生长发育相关指标测量方</w:t>
      </w:r>
      <w:r>
        <w:rPr>
          <w:rFonts w:ascii="仿宋_GB2312" w:eastAsia="仿宋_GB2312" w:hAnsi="仿宋_GB2312" w:cs="仿宋_GB2312" w:hint="eastAsia"/>
          <w:sz w:val="32"/>
          <w:szCs w:val="32"/>
        </w:rPr>
        <w:t>法；小儿推拿、穴位贴敷等</w:t>
      </w:r>
      <w:r>
        <w:rPr>
          <w:rFonts w:ascii="仿宋_GB2312" w:eastAsia="仿宋_GB2312" w:hAnsi="仿宋_GB2312" w:cs="仿宋_GB2312" w:hint="eastAsia"/>
          <w:sz w:val="32"/>
          <w:szCs w:val="32"/>
        </w:rPr>
        <w:t>中医外治技能；心肺复苏术等急救措施。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了解</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腰穿、骨穿等常见操作技能。</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w:t>
      </w:r>
      <w:r>
        <w:rPr>
          <w:rFonts w:ascii="仿宋_GB2312" w:eastAsia="仿宋_GB2312" w:hAnsi="仿宋_GB2312" w:cs="仿宋_GB2312" w:hint="eastAsia"/>
          <w:b/>
          <w:bCs/>
          <w:sz w:val="32"/>
          <w:szCs w:val="32"/>
        </w:rPr>
        <w:t>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）掌握：儿童生长发育规律、生理病理特点、喂养与保健、用药特点；小儿“稚阴稚阳”理论、“纯阳学说”和“三有余，四不足”理论。</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）熟悉：荆防败毒散、银翘散、二陈汤、新加香薷饮、普济消毒饮、沙参麦冬汤、参苓白术散、人参五味子汤、参附龙</w:t>
      </w:r>
      <w:r>
        <w:rPr>
          <w:rFonts w:ascii="仿宋_GB2312" w:eastAsia="仿宋_GB2312" w:hAnsi="仿宋_GB2312" w:cs="仿宋_GB2312" w:hint="eastAsia"/>
          <w:sz w:val="32"/>
          <w:szCs w:val="32"/>
        </w:rPr>
        <w:lastRenderedPageBreak/>
        <w:t>牡救逆汤、小青龙汤、大青龙汤、定喘汤、射干麻黄汤、六味地黄丸及其变方、犀角地黄汤、白虎汤、藿香正气散、五苓散、葛根芩连汤、保和丸、五苓散、归脾汤、理中丸、小柴胡汤、麻杏石甘汤、麻黄连翘赤小豆汤、清瘟败毒饮、羚角钩藤汤、黄连解毒汤、清营汤、龙胆泻肝汤、温胆汤、补中益气汤、大承气汤、血府逐瘀汤、安宫牛黄丸、至宝丹、紫雪散等儿科常见方剂和中成药的使用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）了解：所在培训基地儿科常用医院制剂、协定处方</w:t>
      </w:r>
      <w:r>
        <w:rPr>
          <w:rFonts w:ascii="仿宋_GB2312" w:eastAsia="仿宋_GB2312" w:hAnsi="仿宋_GB2312" w:cs="仿宋_GB2312" w:hint="eastAsia"/>
          <w:sz w:val="32"/>
          <w:szCs w:val="32"/>
        </w:rPr>
        <w:t>、名老中医经验方。</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人次，参与门诊接诊人次数不低于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）完成所有主管患者医疗文书的书写，完成手写住院病历不少于</w:t>
      </w:r>
      <w:r>
        <w:rPr>
          <w:rFonts w:ascii="仿宋_GB2312" w:eastAsia="仿宋_GB2312" w:hAnsi="仿宋_GB2312" w:cs="仿宋_GB2312"/>
          <w:sz w:val="32"/>
          <w:szCs w:val="32"/>
        </w:rPr>
        <w:t>1</w:t>
      </w:r>
      <w:r>
        <w:rPr>
          <w:rFonts w:ascii="仿宋_GB2312" w:eastAsia="仿宋_GB2312" w:hAnsi="仿宋_GB2312" w:cs="仿宋_GB2312"/>
          <w:sz w:val="32"/>
          <w:szCs w:val="32"/>
        </w:rPr>
        <w:t>份、门诊病历不少于</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0</w:t>
      </w:r>
      <w:r>
        <w:rPr>
          <w:rFonts w:ascii="仿宋_GB2312" w:eastAsia="仿宋_GB2312" w:hAnsi="仿宋_GB2312" w:cs="仿宋_GB2312"/>
          <w:sz w:val="32"/>
          <w:szCs w:val="32"/>
        </w:rPr>
        <w:t>份。</w:t>
      </w:r>
    </w:p>
    <w:p w:rsidR="00B9369F" w:rsidRDefault="00D843E4">
      <w:pPr>
        <w:spacing w:line="600" w:lineRule="exact"/>
        <w:ind w:firstLineChars="200" w:firstLine="640"/>
        <w:rPr>
          <w:rFonts w:ascii="楷体_GB2312" w:eastAsia="楷体_GB2312" w:hAnsi="楷体_GB2312" w:cs="楷体_GB2312"/>
          <w:b/>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）诊治常见疾病不少于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种；独立完成患儿接诊、诊治方案的制定不低于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例；参与骨髓穿刺、腰椎穿刺各不少于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B9369F">
      <w:pPr>
        <w:spacing w:line="600" w:lineRule="exact"/>
        <w:ind w:firstLineChars="200"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七、针灸推拿康复科</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针灸、推拿、中医康复是中医技能的重要组成部分。临床常见病证包括中风、眩晕、面瘫、面痛、头痛、痹证、痿证、哮病、喘证、心悸、不寐、颤证、呕吐、呃逆、便秘、泄泻、腰痛、癃</w:t>
      </w:r>
      <w:r>
        <w:rPr>
          <w:rFonts w:ascii="仿宋_GB2312" w:eastAsia="仿宋_GB2312" w:hAnsi="仿宋_GB2312" w:cs="仿宋_GB2312" w:hint="eastAsia"/>
          <w:sz w:val="32"/>
          <w:szCs w:val="32"/>
        </w:rPr>
        <w:lastRenderedPageBreak/>
        <w:t>闭、月经不调、经闭、不孕、小儿遗尿、小儿痿证、落枕、扭伤、蛇窜疮、睑废、近视、针眼、青盲、耳鸣耳聋、鼻渊、鼻鼽等。</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掌握针灸、推拿、中医康复正确的临床工作方法，准确采集临床信息，规范体格检查，正确书写医疗文书；熟悉常见病证、多发病证的病因病机、诊断、治疗和临床辅助检查方法；了解部分疑难杂证治则治法。</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utoSpaceDE w:val="0"/>
        <w:autoSpaceDN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个月。每个科室各培训</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个月。针灸科</w:t>
      </w:r>
      <w:r>
        <w:rPr>
          <w:rFonts w:ascii="仿宋_GB2312" w:eastAsia="仿宋_GB2312" w:hAnsi="仿宋_GB2312" w:cs="仿宋_GB2312" w:hint="eastAsia"/>
          <w:sz w:val="32"/>
          <w:szCs w:val="32"/>
        </w:rPr>
        <w:t>可在</w:t>
      </w:r>
      <w:r>
        <w:rPr>
          <w:rFonts w:ascii="仿宋_GB2312" w:eastAsia="仿宋_GB2312" w:hAnsi="仿宋_GB2312" w:cs="仿宋_GB2312"/>
          <w:sz w:val="32"/>
          <w:szCs w:val="32"/>
        </w:rPr>
        <w:t>病房</w:t>
      </w:r>
      <w:r>
        <w:rPr>
          <w:rFonts w:ascii="仿宋_GB2312" w:eastAsia="仿宋_GB2312" w:hAnsi="仿宋_GB2312" w:cs="仿宋_GB2312" w:hint="eastAsia"/>
          <w:sz w:val="32"/>
          <w:szCs w:val="32"/>
        </w:rPr>
        <w:t>、门诊</w:t>
      </w:r>
      <w:r>
        <w:rPr>
          <w:rFonts w:ascii="仿宋_GB2312" w:eastAsia="仿宋_GB2312" w:hAnsi="仿宋_GB2312" w:cs="仿宋_GB2312"/>
          <w:sz w:val="32"/>
          <w:szCs w:val="32"/>
        </w:rPr>
        <w:t>培训</w:t>
      </w:r>
      <w:r>
        <w:rPr>
          <w:rFonts w:ascii="仿宋_GB2312" w:eastAsia="仿宋_GB2312" w:hAnsi="仿宋_GB2312" w:cs="仿宋_GB2312" w:hint="eastAsia"/>
          <w:sz w:val="32"/>
          <w:szCs w:val="32"/>
        </w:rPr>
        <w:t>，其他科室以门诊培训</w:t>
      </w:r>
      <w:r>
        <w:rPr>
          <w:rFonts w:ascii="仿宋_GB2312" w:eastAsia="仿宋_GB2312" w:hAnsi="仿宋_GB2312" w:cs="仿宋_GB2312"/>
          <w:sz w:val="32"/>
          <w:szCs w:val="32"/>
        </w:rPr>
        <w:t>为主。</w:t>
      </w:r>
      <w:r>
        <w:rPr>
          <w:rFonts w:ascii="仿宋_GB2312" w:eastAsia="仿宋_GB2312" w:hAnsi="仿宋_GB2312" w:cs="仿宋_GB2312" w:hint="eastAsia"/>
          <w:sz w:val="32"/>
          <w:szCs w:val="32"/>
        </w:rPr>
        <w:t>以病房培训为主时</w:t>
      </w:r>
      <w:r>
        <w:rPr>
          <w:rFonts w:ascii="仿宋_GB2312" w:eastAsia="仿宋_GB2312" w:hAnsi="仿宋_GB2312" w:cs="仿宋_GB2312" w:hint="eastAsia"/>
          <w:kern w:val="0"/>
          <w:sz w:val="32"/>
          <w:szCs w:val="32"/>
        </w:rPr>
        <w:t>每周参加不少于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次的门诊培训。</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针灸科</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①掌握：面瘫病、项痹、落枕、腰痹、漏</w:t>
      </w:r>
      <w:r>
        <w:rPr>
          <w:rFonts w:ascii="仿宋_GB2312" w:eastAsia="仿宋_GB2312" w:hAnsi="仿宋_GB2312" w:cs="仿宋_GB2312" w:hint="eastAsia"/>
          <w:sz w:val="32"/>
          <w:szCs w:val="32"/>
        </w:rPr>
        <w:t>肩风、中风、心悸、胃</w:t>
      </w:r>
      <w:r>
        <w:rPr>
          <w:rFonts w:ascii="仿宋_GB2312" w:eastAsia="仿宋_GB2312" w:hAnsi="仿宋_GB2312" w:cs="仿宋_GB2312" w:hint="eastAsia"/>
          <w:sz w:val="32"/>
          <w:szCs w:val="32"/>
        </w:rPr>
        <w:t>痛、呕吐、喉痹、头痛的中医病因病机、类证鉴别、辨证论治和针灸治疗原则和方法。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②熟悉：眩晕、呃逆、不寐、痛经、蛇串疮、肘劳</w:t>
      </w:r>
      <w:r>
        <w:rPr>
          <w:rFonts w:ascii="仿宋_GB2312" w:eastAsia="仿宋_GB2312" w:hAnsi="仿宋_GB2312" w:cs="仿宋_GB2312" w:hint="eastAsia"/>
          <w:sz w:val="32"/>
          <w:szCs w:val="32"/>
        </w:rPr>
        <w:t>、哮喘的中医</w:t>
      </w:r>
      <w:r>
        <w:rPr>
          <w:rFonts w:ascii="仿宋_GB2312" w:eastAsia="仿宋_GB2312" w:hAnsi="仿宋_GB2312" w:cs="仿宋_GB2312" w:hint="eastAsia"/>
          <w:sz w:val="32"/>
          <w:szCs w:val="32"/>
        </w:rPr>
        <w:t>病因病机、类证鉴别、辨证论治和针灸治疗原则</w:t>
      </w:r>
      <w:r>
        <w:rPr>
          <w:rFonts w:ascii="仿宋_GB2312" w:eastAsia="仿宋_GB2312" w:hAnsi="仿宋_GB2312" w:cs="仿宋_GB2312" w:hint="eastAsia"/>
          <w:sz w:val="32"/>
          <w:szCs w:val="32"/>
        </w:rPr>
        <w:t>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③了解：面痛、近视、便秘、痿证</w:t>
      </w:r>
      <w:r>
        <w:rPr>
          <w:rFonts w:ascii="仿宋_GB2312" w:eastAsia="仿宋_GB2312" w:hAnsi="仿宋_GB2312" w:cs="仿宋_GB2312" w:hint="eastAsia"/>
          <w:sz w:val="32"/>
          <w:szCs w:val="32"/>
        </w:rPr>
        <w:t>、鼻渊、耳鸣耳聋、内脏绞痛</w:t>
      </w:r>
      <w:r>
        <w:rPr>
          <w:rFonts w:ascii="仿宋_GB2312" w:eastAsia="仿宋_GB2312" w:hAnsi="仿宋_GB2312" w:cs="仿宋_GB2312" w:hint="eastAsia"/>
          <w:sz w:val="32"/>
          <w:szCs w:val="32"/>
        </w:rPr>
        <w:t>的中医病因病机、类证鉴别、辨证论治和针灸治疗原则和方法。</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①掌握：贝尔面瘫、颈椎病、急性腰扭伤、腰椎间</w:t>
      </w:r>
      <w:r>
        <w:rPr>
          <w:rFonts w:ascii="仿宋_GB2312" w:eastAsia="仿宋_GB2312" w:hAnsi="仿宋_GB2312" w:cs="仿宋_GB2312" w:hint="eastAsia"/>
          <w:sz w:val="32"/>
          <w:szCs w:val="32"/>
        </w:rPr>
        <w:t>盘突出症、肩</w:t>
      </w:r>
      <w:r>
        <w:rPr>
          <w:rFonts w:ascii="仿宋_GB2312" w:eastAsia="仿宋_GB2312" w:hAnsi="仿宋_GB2312" w:cs="仿宋_GB2312" w:hint="eastAsia"/>
          <w:sz w:val="32"/>
          <w:szCs w:val="32"/>
        </w:rPr>
        <w:t>关节周围炎、脑卒中、心律不齐、功能性消化不良、咽喉肿痛、头痛的发病机制、临床特点、诊断与鉴别诊断、针灸</w:t>
      </w:r>
      <w:r>
        <w:rPr>
          <w:rFonts w:ascii="仿宋_GB2312" w:eastAsia="仿宋_GB2312" w:hAnsi="仿宋_GB2312" w:cs="仿宋_GB2312" w:hint="eastAsia"/>
          <w:sz w:val="32"/>
          <w:szCs w:val="32"/>
        </w:rPr>
        <w:t>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②熟悉：眩晕、膈肌痉挛、睡眠障碍、原发性痛经、带状疱疹、肱骨外上髁炎、腱鞘炎、支气管哮喘的发病机制、临床特点、诊断与鉴别诊断、针灸治疗原则和方法。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③了解：三叉神经痛、面肌痉挛、周围神经损伤、急慢性鼻窦炎、听力障碍、子宫内膜异位症、肾绞痛</w:t>
      </w:r>
      <w:r>
        <w:rPr>
          <w:rFonts w:ascii="仿宋_GB2312" w:eastAsia="仿宋_GB2312" w:hAnsi="仿宋_GB2312" w:cs="仿宋_GB2312" w:hint="eastAsia"/>
          <w:sz w:val="32"/>
          <w:szCs w:val="32"/>
        </w:rPr>
        <w:t>的临床特点、诊断与鉴别诊</w:t>
      </w:r>
      <w:r>
        <w:rPr>
          <w:rFonts w:ascii="仿宋_GB2312" w:eastAsia="仿宋_GB2312" w:hAnsi="仿宋_GB2312" w:cs="仿宋_GB2312" w:hint="eastAsia"/>
          <w:sz w:val="32"/>
          <w:szCs w:val="32"/>
        </w:rPr>
        <w:t>断及针</w:t>
      </w:r>
      <w:r>
        <w:rPr>
          <w:rFonts w:ascii="仿宋_GB2312" w:eastAsia="仿宋_GB2312" w:hAnsi="仿宋_GB2312" w:cs="仿宋_GB2312" w:hint="eastAsia"/>
          <w:sz w:val="32"/>
          <w:szCs w:val="32"/>
        </w:rPr>
        <w:t>灸治法治则。</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）技能操作</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①掌握：针灸科望、闻、问</w:t>
      </w:r>
      <w:r>
        <w:rPr>
          <w:rFonts w:ascii="仿宋_GB2312" w:eastAsia="仿宋_GB2312" w:hAnsi="仿宋_GB2312" w:cs="仿宋_GB2312" w:hint="eastAsia"/>
          <w:sz w:val="32"/>
          <w:szCs w:val="32"/>
        </w:rPr>
        <w:t>、切技能；规范的病史采集和专</w:t>
      </w:r>
      <w:r>
        <w:rPr>
          <w:rFonts w:ascii="仿宋_GB2312" w:eastAsia="仿宋_GB2312" w:hAnsi="仿宋_GB2312" w:cs="仿宋_GB2312" w:hint="eastAsia"/>
          <w:sz w:val="32"/>
          <w:szCs w:val="32"/>
        </w:rPr>
        <w:t>科检查方法；毫针刺法、灸法、拔罐法、三棱针法、耳针法、皮肤针法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针刺意外事件的处理，如晕针、滞针、血肿、气胸等。</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②熟悉：针刺补泻手法、穴位贴敷法、电针法、刮痧、皮内针法、穴位注射法、头针法在临床上的运用。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③了解：火针法、腕踝针、穴位</w:t>
      </w:r>
      <w:r>
        <w:rPr>
          <w:rFonts w:ascii="仿宋_GB2312" w:eastAsia="仿宋_GB2312" w:hAnsi="仿宋_GB2312" w:cs="仿宋_GB2312" w:hint="eastAsia"/>
          <w:sz w:val="32"/>
          <w:szCs w:val="32"/>
        </w:rPr>
        <w:t>埋线法、眼针及所在培训基地本专科特</w:t>
      </w:r>
      <w:r>
        <w:rPr>
          <w:rFonts w:ascii="仿宋_GB2312" w:eastAsia="仿宋_GB2312" w:hAnsi="仿宋_GB2312" w:cs="仿宋_GB2312" w:hint="eastAsia"/>
          <w:sz w:val="32"/>
          <w:szCs w:val="32"/>
        </w:rPr>
        <w:t>色针灸技术。</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）中医理论知识</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①掌握：针灸相关基础理</w:t>
      </w:r>
      <w:r>
        <w:rPr>
          <w:rFonts w:ascii="仿宋_GB2312" w:eastAsia="仿宋_GB2312" w:hAnsi="仿宋_GB2312" w:cs="仿宋_GB2312" w:hint="eastAsia"/>
          <w:sz w:val="32"/>
          <w:szCs w:val="32"/>
        </w:rPr>
        <w:t>论知识。腧穴定位、归经及主治，包括：</w:t>
      </w:r>
      <w:r>
        <w:rPr>
          <w:rFonts w:ascii="仿宋_GB2312" w:eastAsia="仿宋_GB2312" w:hAnsi="仿宋_GB2312" w:cs="仿宋_GB2312" w:hint="eastAsia"/>
          <w:sz w:val="32"/>
          <w:szCs w:val="32"/>
        </w:rPr>
        <w:t>手太阴肺经，尺泽、孔最、列缺、太渊、鱼际、少商；手</w:t>
      </w:r>
      <w:r>
        <w:rPr>
          <w:rFonts w:ascii="仿宋_GB2312" w:eastAsia="仿宋_GB2312" w:hAnsi="仿宋_GB2312" w:cs="仿宋_GB2312" w:hint="eastAsia"/>
          <w:sz w:val="32"/>
          <w:szCs w:val="32"/>
        </w:rPr>
        <w:lastRenderedPageBreak/>
        <w:t>阳明大肠经，商阳、合谷、阳溪、曲池；足阳明胃经，足三里、上巨虚、下巨虚、丰隆、解溪、内庭；足太阴脾经，隐白、太白、公孙、三阴交、地机、阴陵泉；手少阴心经，通里、阴郄、神门、少冲；手太阳小肠经，少泽、后溪、腕骨；足太阳膀胱经，肺俞、心俞、膈俞、肝俞、肾俞、大肠俞、次髎、委中、膏肓、承山、昆仑、申脉、至阴；足少阴肾经，涌泉、然谷、太溪、大钟、照海、复溜；手厥阴心包经，曲泽、内关、大陵、劳宫、中冲；手少阳三焦经，关冲、中</w:t>
      </w:r>
      <w:r>
        <w:rPr>
          <w:rFonts w:ascii="仿宋_GB2312" w:eastAsia="仿宋_GB2312" w:hAnsi="仿宋_GB2312" w:cs="仿宋_GB2312" w:hint="eastAsia"/>
          <w:sz w:val="32"/>
          <w:szCs w:val="32"/>
        </w:rPr>
        <w:t>渚、外关、支沟；足少阳胆经，阳</w:t>
      </w:r>
      <w:r>
        <w:rPr>
          <w:rFonts w:ascii="仿宋_GB2312" w:eastAsia="仿宋_GB2312" w:hAnsi="仿宋_GB2312" w:cs="仿宋_GB2312" w:hint="eastAsia"/>
          <w:sz w:val="32"/>
          <w:szCs w:val="32"/>
        </w:rPr>
        <w:t>陵泉、光明、悬</w:t>
      </w:r>
      <w:r>
        <w:rPr>
          <w:rFonts w:ascii="仿宋_GB2312" w:eastAsia="仿宋_GB2312" w:hAnsi="仿宋_GB2312" w:cs="仿宋_GB2312" w:hint="eastAsia"/>
          <w:sz w:val="32"/>
          <w:szCs w:val="32"/>
        </w:rPr>
        <w:t>钟、丘墟、足临泣、足窍阴；足厥阴肝经，大敦、行间、太冲、曲泉、章门、期门；督脉，腰阳关、命门、百会、水沟、印堂；任脉，中极、气海、神阙、下脘、中脘；经外奇穴包括四神聪、太阳、金津、玉液、夹脊、腰痛点、外劳宫、八邪、十宣、鹤顶、膝眼、胆囊、八风。</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②熟悉：补阳还五汤、地黄饮子、天麻钩藤饮、大</w:t>
      </w:r>
      <w:r>
        <w:rPr>
          <w:rFonts w:ascii="仿宋_GB2312" w:eastAsia="仿宋_GB2312" w:hAnsi="仿宋_GB2312" w:cs="仿宋_GB2312" w:hint="eastAsia"/>
          <w:sz w:val="32"/>
          <w:szCs w:val="32"/>
        </w:rPr>
        <w:t>秦艽汤、黄芪</w:t>
      </w:r>
      <w:r>
        <w:rPr>
          <w:rFonts w:ascii="仿宋_GB2312" w:eastAsia="仿宋_GB2312" w:hAnsi="仿宋_GB2312" w:cs="仿宋_GB2312" w:hint="eastAsia"/>
          <w:sz w:val="32"/>
          <w:szCs w:val="32"/>
        </w:rPr>
        <w:t>桂枝五物汤、麻黄附子细辛汤、牵正散、葛根汤、桂枝汤、独活寄生汤、柴胡疏肝散、六味地黄丸、金匮肾气丸、归脾汤、身痛逐瘀汤等常用方剂的辨证使用。</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③了解：所在培训基地本学科常用医院制剂、协定处方、名老中医验方。</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）培训数量</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人次，参与门诊接诊人次数不低于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②完成所有主管患者医疗文书</w:t>
      </w:r>
      <w:r>
        <w:rPr>
          <w:rFonts w:ascii="仿宋_GB2312" w:eastAsia="仿宋_GB2312" w:hAnsi="仿宋_GB2312" w:cs="仿宋_GB2312" w:hint="eastAsia"/>
          <w:sz w:val="32"/>
          <w:szCs w:val="32"/>
        </w:rPr>
        <w:t>的书写，完成手写住院病历不</w:t>
      </w:r>
      <w:r>
        <w:rPr>
          <w:rFonts w:ascii="仿宋_GB2312" w:eastAsia="仿宋_GB2312" w:hAnsi="仿宋_GB2312" w:cs="仿宋_GB2312" w:hint="eastAsia"/>
          <w:sz w:val="32"/>
          <w:szCs w:val="32"/>
        </w:rPr>
        <w:t>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③以门诊培训为主时，参与门诊接诊人次数不低于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④诊治常见疾病不少于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种；运用针刺、拔罐、艾灸等常用方法参与本专科诊治不低于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人次。</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推拿科</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）中医病证</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①掌握：落枕、腰痹、漏肩风</w:t>
      </w:r>
      <w:r>
        <w:rPr>
          <w:rFonts w:ascii="仿宋_GB2312" w:eastAsia="仿宋_GB2312" w:hAnsi="仿宋_GB2312" w:cs="仿宋_GB2312" w:hint="eastAsia"/>
          <w:sz w:val="32"/>
          <w:szCs w:val="32"/>
        </w:rPr>
        <w:t>、膝痹、踝扭伤的中医病因病机、</w:t>
      </w:r>
      <w:r>
        <w:rPr>
          <w:rFonts w:ascii="仿宋_GB2312" w:eastAsia="仿宋_GB2312" w:hAnsi="仿宋_GB2312" w:cs="仿宋_GB2312" w:hint="eastAsia"/>
          <w:sz w:val="32"/>
          <w:szCs w:val="32"/>
        </w:rPr>
        <w:t>类证鉴别、辨证论治和推拿治疗原则和方法。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②熟悉：项痹、筋痹、不寐、眩晕、痛经、小儿</w:t>
      </w:r>
      <w:r>
        <w:rPr>
          <w:rFonts w:ascii="仿宋_GB2312" w:eastAsia="仿宋_GB2312" w:hAnsi="仿宋_GB2312" w:cs="仿宋_GB2312" w:hint="eastAsia"/>
          <w:sz w:val="32"/>
          <w:szCs w:val="32"/>
        </w:rPr>
        <w:t>肌性斜颈、小儿</w:t>
      </w:r>
      <w:r>
        <w:rPr>
          <w:rFonts w:ascii="仿宋_GB2312" w:eastAsia="仿宋_GB2312" w:hAnsi="仿宋_GB2312" w:cs="仿宋_GB2312" w:hint="eastAsia"/>
          <w:sz w:val="32"/>
          <w:szCs w:val="32"/>
        </w:rPr>
        <w:t>泄泻、小儿咳嗽的中医病因病机、类证鉴别、辨证论治和推拿治疗原则和方法。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了解：肘劳、小儿病证（</w:t>
      </w:r>
      <w:r>
        <w:rPr>
          <w:rFonts w:ascii="仿宋_GB2312" w:eastAsia="仿宋_GB2312" w:hAnsi="仿宋_GB2312" w:cs="仿宋_GB2312"/>
          <w:sz w:val="32"/>
          <w:szCs w:val="32"/>
        </w:rPr>
        <w:t>夜啼、遗尿、落枕、疳证、汗证、积</w:t>
      </w:r>
      <w:r>
        <w:rPr>
          <w:rFonts w:ascii="仿宋_GB2312" w:eastAsia="仿宋_GB2312" w:hAnsi="仿宋_GB2312" w:cs="仿宋_GB2312" w:hint="eastAsia"/>
          <w:sz w:val="32"/>
          <w:szCs w:val="32"/>
        </w:rPr>
        <w:t>乳症、小儿肌性斜颈）的中医病因病机、类证鉴别、辨证论治和推拿治疗原则和方法。</w:t>
      </w:r>
    </w:p>
    <w:p w:rsidR="00B9369F" w:rsidRDefault="00D843E4">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）西医病种</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①掌握：落枕、急性腰扭伤、腰肌劳损、肩周炎</w:t>
      </w:r>
      <w:r>
        <w:rPr>
          <w:rFonts w:ascii="仿宋_GB2312" w:eastAsia="仿宋_GB2312" w:hAnsi="仿宋_GB2312" w:cs="仿宋_GB2312" w:hint="eastAsia"/>
          <w:sz w:val="32"/>
          <w:szCs w:val="32"/>
        </w:rPr>
        <w:t>、膝骨关节炎的</w:t>
      </w:r>
      <w:r>
        <w:rPr>
          <w:rFonts w:ascii="仿宋_GB2312" w:eastAsia="仿宋_GB2312" w:hAnsi="仿宋_GB2312" w:cs="仿宋_GB2312" w:hint="eastAsia"/>
          <w:sz w:val="32"/>
          <w:szCs w:val="32"/>
        </w:rPr>
        <w:t>发病机制、临床特点、诊断与鉴别诊断、推拿治疗原则和方法。</w:t>
      </w:r>
    </w:p>
    <w:p w:rsidR="00B9369F" w:rsidRDefault="00D84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②熟悉：颈椎病、腰椎间盘突出症、踝关节扭伤、腱鞘炎、失眠、原发性痛经的发病机制、临床特点、诊断与鉴别诊断、推</w:t>
      </w:r>
      <w:r>
        <w:rPr>
          <w:rFonts w:ascii="仿宋_GB2312" w:eastAsia="仿宋_GB2312" w:hAnsi="仿宋_GB2312" w:cs="仿宋_GB2312" w:hint="eastAsia"/>
          <w:sz w:val="32"/>
          <w:szCs w:val="32"/>
        </w:rPr>
        <w:lastRenderedPageBreak/>
        <w:t>拿治疗原则和</w:t>
      </w:r>
      <w:r>
        <w:rPr>
          <w:rFonts w:ascii="仿宋_GB2312" w:eastAsia="仿宋_GB2312" w:hAnsi="仿宋_GB2312" w:cs="仿宋_GB2312" w:hint="eastAsia"/>
          <w:sz w:val="32"/>
          <w:szCs w:val="32"/>
        </w:rPr>
        <w:t>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③了解：脊柱小关节紊乱症、青少年脊柱侧弯、梨状肌综</w:t>
      </w:r>
      <w:r>
        <w:rPr>
          <w:rFonts w:ascii="仿宋_GB2312" w:eastAsia="仿宋_GB2312" w:hAnsi="仿宋_GB2312" w:cs="仿宋_GB2312" w:hint="eastAsia"/>
          <w:sz w:val="32"/>
          <w:szCs w:val="32"/>
        </w:rPr>
        <w:t>合征、</w:t>
      </w:r>
      <w:r>
        <w:rPr>
          <w:rFonts w:ascii="仿宋_GB2312" w:eastAsia="仿宋_GB2312" w:hAnsi="仿宋_GB2312" w:cs="仿宋_GB2312" w:hint="eastAsia"/>
          <w:sz w:val="32"/>
          <w:szCs w:val="32"/>
        </w:rPr>
        <w:t>肱骨外上髁炎、小儿肌性斜颈的发病机制</w:t>
      </w:r>
      <w:r>
        <w:rPr>
          <w:rFonts w:ascii="仿宋_GB2312" w:eastAsia="仿宋_GB2312" w:hAnsi="仿宋_GB2312" w:cs="仿宋_GB2312" w:hint="eastAsia"/>
          <w:sz w:val="32"/>
          <w:szCs w:val="32"/>
        </w:rPr>
        <w:t>、临床特点、诊断与鉴别诊断、</w:t>
      </w:r>
      <w:r>
        <w:rPr>
          <w:rFonts w:ascii="仿宋_GB2312" w:eastAsia="仿宋_GB2312" w:hAnsi="仿宋_GB2312" w:cs="仿宋_GB2312" w:hint="eastAsia"/>
          <w:sz w:val="32"/>
          <w:szCs w:val="32"/>
        </w:rPr>
        <w:t>推拿治疗原则和方法。</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①掌握：规范的推拿科检查方法，掌握</w:t>
      </w:r>
      <w:r>
        <w:rPr>
          <w:rFonts w:ascii="宋体" w:eastAsia="宋体" w:hAnsi="宋体" w:cs="宋体" w:hint="eastAsia"/>
          <w:sz w:val="32"/>
          <w:szCs w:val="32"/>
        </w:rPr>
        <w:t>㨰</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、揉法、按法、</w:t>
      </w:r>
      <w:r>
        <w:rPr>
          <w:rFonts w:ascii="仿宋_GB2312" w:eastAsia="仿宋_GB2312" w:hAnsi="仿宋_GB2312" w:cs="仿宋_GB2312" w:hint="eastAsia"/>
          <w:sz w:val="32"/>
          <w:szCs w:val="32"/>
        </w:rPr>
        <w:t>推法、拿法、抖法、捏脊法、搓法的动作要领与操作。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②熟悉：一指禅推法、摩法、擦法、抹法、点法、拨法、捏</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捻法、拍法、击法、抖法、振法的动作要领与操作。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③了解：摇法、扳法、拔伸法的动作要领与操作</w:t>
      </w:r>
      <w:r>
        <w:rPr>
          <w:rFonts w:ascii="仿宋_GB2312" w:eastAsia="仿宋_GB2312" w:hAnsi="仿宋_GB2312" w:cs="仿宋_GB2312" w:hint="eastAsia"/>
          <w:sz w:val="32"/>
          <w:szCs w:val="32"/>
        </w:rPr>
        <w:t>；推拿功法易筋</w:t>
      </w:r>
      <w:r>
        <w:rPr>
          <w:rFonts w:ascii="仿宋_GB2312" w:eastAsia="仿宋_GB2312" w:hAnsi="仿宋_GB2312" w:cs="仿宋_GB2312" w:hint="eastAsia"/>
          <w:sz w:val="32"/>
          <w:szCs w:val="32"/>
        </w:rPr>
        <w:t>经。</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①掌握：推拿的作用原理和治疗原则；推拿适应</w:t>
      </w:r>
      <w:r>
        <w:rPr>
          <w:rFonts w:ascii="仿宋_GB2312" w:eastAsia="仿宋_GB2312" w:hAnsi="仿宋_GB2312" w:cs="仿宋_GB2312" w:hint="eastAsia"/>
          <w:sz w:val="32"/>
          <w:szCs w:val="32"/>
        </w:rPr>
        <w:t>证与禁忌证；经</w:t>
      </w:r>
      <w:r>
        <w:rPr>
          <w:rFonts w:ascii="仿宋_GB2312" w:eastAsia="仿宋_GB2312" w:hAnsi="仿宋_GB2312" w:cs="仿宋_GB2312" w:hint="eastAsia"/>
          <w:sz w:val="32"/>
          <w:szCs w:val="32"/>
        </w:rPr>
        <w:t>筋基本理论；小儿推拿特定穴（</w:t>
      </w:r>
      <w:r>
        <w:rPr>
          <w:rFonts w:ascii="仿宋_GB2312" w:eastAsia="仿宋_GB2312" w:hAnsi="仿宋_GB2312" w:cs="仿宋_GB2312"/>
          <w:sz w:val="32"/>
          <w:szCs w:val="32"/>
        </w:rPr>
        <w:t>心经、肝经、脾经、肺经、肾经、脊柱</w:t>
      </w:r>
      <w:r>
        <w:rPr>
          <w:rFonts w:ascii="仿宋_GB2312" w:eastAsia="仿宋_GB2312" w:hAnsi="仿宋_GB2312" w:cs="仿宋_GB2312" w:hint="eastAsia"/>
          <w:sz w:val="32"/>
          <w:szCs w:val="32"/>
        </w:rPr>
        <w:t>、三关、六腑、天河水）</w:t>
      </w:r>
      <w:r>
        <w:rPr>
          <w:rFonts w:ascii="仿宋_GB2312" w:eastAsia="仿宋_GB2312" w:hAnsi="仿宋_GB2312" w:cs="仿宋_GB2312"/>
          <w:sz w:val="32"/>
          <w:szCs w:val="32"/>
        </w:rPr>
        <w:t>定位与主治功效。</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②熟悉：推拿注意事项；小儿推拿特定穴（</w:t>
      </w:r>
      <w:r>
        <w:rPr>
          <w:rFonts w:ascii="仿宋_GB2312" w:eastAsia="仿宋_GB2312" w:hAnsi="仿宋_GB2312" w:cs="仿宋_GB2312"/>
          <w:sz w:val="32"/>
          <w:szCs w:val="32"/>
        </w:rPr>
        <w:t>天门、坎宫、腹、天</w:t>
      </w:r>
      <w:r>
        <w:rPr>
          <w:rFonts w:ascii="仿宋_GB2312" w:eastAsia="仿宋_GB2312" w:hAnsi="仿宋_GB2312" w:cs="仿宋_GB2312" w:hint="eastAsia"/>
          <w:sz w:val="32"/>
          <w:szCs w:val="32"/>
        </w:rPr>
        <w:t>柱骨、七节骨、四横纹、板门、肚角）</w:t>
      </w:r>
      <w:r>
        <w:rPr>
          <w:rFonts w:ascii="仿宋_GB2312" w:eastAsia="仿宋_GB2312" w:hAnsi="仿宋_GB2312" w:cs="仿宋_GB2312"/>
          <w:sz w:val="32"/>
          <w:szCs w:val="32"/>
        </w:rPr>
        <w:t>定位与主治功效。</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③了解：推拿科常用介质与热敷技术。</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①运用推拿科常用方法参与本专科患者诊治不低于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lastRenderedPageBreak/>
        <w:t>3.</w:t>
      </w:r>
      <w:r>
        <w:rPr>
          <w:rFonts w:ascii="仿宋_GB2312" w:eastAsia="仿宋_GB2312" w:hAnsi="仿宋_GB2312" w:cs="仿宋_GB2312"/>
          <w:b/>
          <w:bCs/>
          <w:sz w:val="32"/>
          <w:szCs w:val="32"/>
        </w:rPr>
        <w:t>中</w:t>
      </w:r>
      <w:r>
        <w:rPr>
          <w:rFonts w:ascii="仿宋_GB2312" w:eastAsia="仿宋_GB2312" w:hAnsi="仿宋_GB2312" w:cs="仿宋_GB2312" w:hint="eastAsia"/>
          <w:b/>
          <w:bCs/>
          <w:sz w:val="32"/>
          <w:szCs w:val="32"/>
        </w:rPr>
        <w:t>医康复科</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）中医病证</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①掌握：腰腿痛、骨折的中医病因病机、类证鉴别、辨证论治、康复评定和治疗。</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②熟悉：中风、项痹的中医病因病机、类证鉴别、辨证论治、康复评定和治疗。</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③了解：痿证、震颤麻痹的</w:t>
      </w:r>
      <w:r>
        <w:rPr>
          <w:rFonts w:ascii="仿宋_GB2312" w:eastAsia="仿宋_GB2312" w:hAnsi="仿宋_GB2312" w:cs="仿宋_GB2312" w:hint="eastAsia"/>
          <w:sz w:val="32"/>
          <w:szCs w:val="32"/>
        </w:rPr>
        <w:t>中医病因病机、类证鉴别、辨证论</w:t>
      </w:r>
      <w:r>
        <w:rPr>
          <w:rFonts w:ascii="仿宋_GB2312" w:eastAsia="仿宋_GB2312" w:hAnsi="仿宋_GB2312" w:cs="仿宋_GB2312" w:hint="eastAsia"/>
          <w:sz w:val="32"/>
          <w:szCs w:val="32"/>
        </w:rPr>
        <w:t>治、康复评定和治疗。</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）西医病种</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①掌握：脑卒中及相</w:t>
      </w:r>
      <w:r>
        <w:rPr>
          <w:rFonts w:ascii="仿宋_GB2312" w:eastAsia="仿宋_GB2312" w:hAnsi="仿宋_GB2312" w:cs="仿宋_GB2312" w:hint="eastAsia"/>
          <w:sz w:val="32"/>
          <w:szCs w:val="32"/>
        </w:rPr>
        <w:t>关功能障碍、骨折术后的发病机制、临床特</w:t>
      </w:r>
      <w:r>
        <w:rPr>
          <w:rFonts w:ascii="仿宋_GB2312" w:eastAsia="仿宋_GB2312" w:hAnsi="仿宋_GB2312" w:cs="仿宋_GB2312" w:hint="eastAsia"/>
          <w:sz w:val="32"/>
          <w:szCs w:val="32"/>
        </w:rPr>
        <w:t>点、诊断与鉴别诊断、康复评定和治疗。</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②熟悉：颅脑外伤、</w:t>
      </w:r>
      <w:r>
        <w:rPr>
          <w:rFonts w:ascii="仿宋_GB2312" w:eastAsia="仿宋_GB2312" w:hAnsi="仿宋_GB2312" w:cs="仿宋_GB2312" w:hint="eastAsia"/>
          <w:sz w:val="32"/>
          <w:szCs w:val="32"/>
        </w:rPr>
        <w:t>腰椎间盘突出症、颈椎病的发病机制、临床</w:t>
      </w:r>
      <w:r>
        <w:rPr>
          <w:rFonts w:ascii="仿宋_GB2312" w:eastAsia="仿宋_GB2312" w:hAnsi="仿宋_GB2312" w:cs="仿宋_GB2312" w:hint="eastAsia"/>
          <w:sz w:val="32"/>
          <w:szCs w:val="32"/>
        </w:rPr>
        <w:t>特点、诊断与鉴别诊断、康复评定和治疗。</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③了解：周围神经损</w:t>
      </w:r>
      <w:r>
        <w:rPr>
          <w:rFonts w:ascii="仿宋_GB2312" w:eastAsia="仿宋_GB2312" w:hAnsi="仿宋_GB2312" w:cs="仿宋_GB2312" w:hint="eastAsia"/>
          <w:sz w:val="32"/>
          <w:szCs w:val="32"/>
        </w:rPr>
        <w:t>伤、脊髓损伤、帕金森病的发病机制、临床</w:t>
      </w:r>
      <w:r>
        <w:rPr>
          <w:rFonts w:ascii="仿宋_GB2312" w:eastAsia="仿宋_GB2312" w:hAnsi="仿宋_GB2312" w:cs="仿宋_GB2312" w:hint="eastAsia"/>
          <w:sz w:val="32"/>
          <w:szCs w:val="32"/>
        </w:rPr>
        <w:t>特点、诊断与鉴别诊断、康复评定和治疗。</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①掌握：中医康复科望、闻、问、切技能；常见病的</w:t>
      </w:r>
      <w:r>
        <w:rPr>
          <w:rFonts w:ascii="仿宋_GB2312" w:eastAsia="仿宋_GB2312" w:hAnsi="仿宋_GB2312" w:cs="仿宋_GB2312" w:hint="eastAsia"/>
          <w:sz w:val="32"/>
          <w:szCs w:val="32"/>
        </w:rPr>
        <w:t>临床信息采集、规范的体格检查；正确书写中医康复科医疗文书；运动功能评定（</w:t>
      </w:r>
      <w:r>
        <w:rPr>
          <w:rFonts w:ascii="仿宋_GB2312" w:eastAsia="仿宋_GB2312" w:hAnsi="仿宋_GB2312" w:cs="仿宋_GB2312"/>
          <w:sz w:val="32"/>
          <w:szCs w:val="32"/>
        </w:rPr>
        <w:t>肌力评定</w:t>
      </w:r>
      <w:r>
        <w:rPr>
          <w:rFonts w:ascii="仿宋_GB2312" w:eastAsia="仿宋_GB2312" w:hAnsi="仿宋_GB2312" w:cs="仿宋_GB2312" w:hint="eastAsia"/>
          <w:sz w:val="32"/>
          <w:szCs w:val="32"/>
        </w:rPr>
        <w:t>、肌张力评定、关节活动度评定）</w:t>
      </w:r>
      <w:r>
        <w:rPr>
          <w:rFonts w:ascii="仿宋_GB2312" w:eastAsia="仿宋_GB2312" w:hAnsi="仿宋_GB2312" w:cs="仿宋_GB2312"/>
          <w:sz w:val="32"/>
          <w:szCs w:val="32"/>
        </w:rPr>
        <w:t>、感觉功能评定、日</w:t>
      </w:r>
      <w:r>
        <w:rPr>
          <w:rFonts w:ascii="仿宋_GB2312" w:eastAsia="仿宋_GB2312" w:hAnsi="仿宋_GB2312" w:cs="仿宋_GB2312" w:hint="eastAsia"/>
          <w:sz w:val="32"/>
          <w:szCs w:val="32"/>
        </w:rPr>
        <w:t>常生活活动能力和生存质量评定的目的和内容；拔罐、艾灸、刮痧的操作要点与注意事项。</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②熟悉：平衡协调能力评定、言语功能评定、认知功能评定、</w:t>
      </w:r>
      <w:r>
        <w:rPr>
          <w:rFonts w:ascii="仿宋_GB2312" w:eastAsia="仿宋_GB2312" w:hAnsi="仿宋_GB2312" w:cs="仿宋_GB2312" w:hint="eastAsia"/>
          <w:sz w:val="32"/>
          <w:szCs w:val="32"/>
        </w:rPr>
        <w:lastRenderedPageBreak/>
        <w:t>吞咽功能评定和心肺功能评定的目的和内容；针刺、热敷疗法的</w:t>
      </w:r>
      <w:r>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要点与注意事项。</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③了解：物理因子疗法、物理治疗的常用徒手技术、作业治</w:t>
      </w:r>
      <w:r>
        <w:rPr>
          <w:rFonts w:ascii="仿宋_GB2312" w:eastAsia="仿宋_GB2312" w:hAnsi="仿宋_GB2312" w:cs="仿宋_GB2312" w:hint="eastAsia"/>
          <w:sz w:val="32"/>
          <w:szCs w:val="32"/>
        </w:rPr>
        <w:t>疗、</w:t>
      </w:r>
      <w:r>
        <w:rPr>
          <w:rFonts w:ascii="仿宋_GB2312" w:eastAsia="仿宋_GB2312" w:hAnsi="仿宋_GB2312" w:cs="仿宋_GB2312" w:hint="eastAsia"/>
          <w:sz w:val="32"/>
          <w:szCs w:val="32"/>
        </w:rPr>
        <w:t>言语与吞咽障碍等常见康复治疗技术；情志疗法的适应证与注意事项；中医常用传统运动疗法。</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w:t>
      </w:r>
      <w:r>
        <w:rPr>
          <w:rFonts w:ascii="仿宋_GB2312" w:eastAsia="仿宋_GB2312" w:hAnsi="仿宋_GB2312" w:cs="仿宋_GB2312" w:hint="eastAsia"/>
          <w:sz w:val="32"/>
          <w:szCs w:val="32"/>
        </w:rPr>
        <w:t>中医康复基础理论、经络腧穴学基本理论知识。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②熟悉：十全大补汤、金匮肾气丸、补阳还五汤、血府逐瘀汤、黄芪桂枝五物汤、温胆汤、小柴胡汤、半夏白术天麻汤、天麻钩藤饮、镇肝熄风汤、解语丹、地黄饮子、独活寄生汤等常用方剂的辨证</w:t>
      </w:r>
      <w:r>
        <w:rPr>
          <w:rFonts w:ascii="仿宋_GB2312" w:eastAsia="仿宋_GB2312" w:hAnsi="仿宋_GB2312" w:cs="仿宋_GB2312" w:hint="eastAsia"/>
          <w:sz w:val="32"/>
          <w:szCs w:val="32"/>
        </w:rPr>
        <w:t>使用。</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sz w:val="32"/>
          <w:szCs w:val="32"/>
        </w:rPr>
        <w:t>了解</w:t>
      </w:r>
      <w:r>
        <w:rPr>
          <w:rFonts w:ascii="仿宋_GB2312" w:eastAsia="仿宋_GB2312" w:hAnsi="仿宋_GB2312" w:cs="仿宋_GB2312" w:hint="eastAsia"/>
          <w:sz w:val="32"/>
          <w:szCs w:val="32"/>
        </w:rPr>
        <w:t>：所在培训基地</w:t>
      </w:r>
      <w:r>
        <w:rPr>
          <w:rFonts w:ascii="仿宋_GB2312" w:eastAsia="仿宋_GB2312" w:hAnsi="仿宋_GB2312" w:cs="仿宋_GB2312"/>
          <w:sz w:val="32"/>
          <w:szCs w:val="32"/>
        </w:rPr>
        <w:t>本学科常用医院制剂、协定处方、名老中医验方。</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①运用中医康复的常用方法参与本专科诊治不低于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B9369F" w:rsidRDefault="00B9369F">
      <w:pPr>
        <w:adjustRightInd w:val="0"/>
        <w:snapToGrid w:val="0"/>
        <w:spacing w:line="600" w:lineRule="exact"/>
        <w:ind w:firstLineChars="200"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八、中医骨伤科</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中医骨伤科临床常见疾病包括骨折、脱位、伤筋、内伤、骨病等。</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pStyle w:val="a4"/>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掌握中医骨伤正确的临床工作方法，准确采集临床信息，规范体格检查，正确书写医疗文书；熟悉中医骨伤专业常见病、多发病证的病因病机、诊断、治疗和临床辅助检查方法；了解骨折、脱位疾病或疑难病的诊断与治疗原则。</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主要在病房培训，每周参加不少于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次的门诊培训。</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病证病种</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）熟悉：颈椎病、急性腰扭伤、腰椎间盘</w:t>
      </w:r>
      <w:r>
        <w:rPr>
          <w:rFonts w:ascii="仿宋_GB2312" w:eastAsia="仿宋_GB2312" w:hAnsi="仿宋_GB2312" w:cs="仿宋_GB2312" w:hint="eastAsia"/>
          <w:sz w:val="32"/>
          <w:szCs w:val="32"/>
        </w:rPr>
        <w:t>突出症、粘连性肩关节炎及肩袖损伤、桡骨远</w:t>
      </w:r>
      <w:r>
        <w:rPr>
          <w:rFonts w:ascii="仿宋_GB2312" w:eastAsia="仿宋_GB2312" w:hAnsi="仿宋_GB2312" w:cs="仿宋_GB2312" w:hint="eastAsia"/>
          <w:sz w:val="32"/>
          <w:szCs w:val="32"/>
        </w:rPr>
        <w:t>端骨折、股骨头缺血性坏死、骨关节炎、骨质疏松症等疾病的病因病机、临床特点、诊断与鉴别诊断、中西医治疗原则与治疗技术。</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）了解：腱鞘炎、股骨颈骨折、股骨粗隆间骨折、脊柱骨折（</w:t>
      </w:r>
      <w:r>
        <w:rPr>
          <w:rFonts w:ascii="仿宋_GB2312" w:eastAsia="仿宋_GB2312" w:hAnsi="仿宋_GB2312" w:cs="仿宋_GB2312"/>
          <w:sz w:val="32"/>
          <w:szCs w:val="32"/>
        </w:rPr>
        <w:t>含伴</w:t>
      </w:r>
      <w:r>
        <w:rPr>
          <w:rFonts w:ascii="仿宋_GB2312" w:eastAsia="仿宋_GB2312" w:hAnsi="仿宋_GB2312" w:cs="仿宋_GB2312" w:hint="eastAsia"/>
          <w:sz w:val="32"/>
          <w:szCs w:val="32"/>
        </w:rPr>
        <w:t>有截瘫）</w:t>
      </w:r>
      <w:r>
        <w:rPr>
          <w:rFonts w:ascii="仿宋_GB2312" w:eastAsia="仿宋_GB2312" w:hAnsi="仿宋_GB2312" w:cs="仿宋_GB2312"/>
          <w:sz w:val="32"/>
          <w:szCs w:val="32"/>
        </w:rPr>
        <w:t>、肩</w:t>
      </w:r>
      <w:r>
        <w:rPr>
          <w:rFonts w:ascii="仿宋_GB2312" w:eastAsia="仿宋_GB2312" w:hAnsi="仿宋_GB2312" w:cs="仿宋_GB2312" w:hint="eastAsia"/>
          <w:sz w:val="32"/>
          <w:szCs w:val="32"/>
        </w:rPr>
        <w:t>关节脱位等疾病的解剖特点、临床特点、诊断要点、鉴别诊断和治疗原则。</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）掌握：中医骨伤专业望、闻、问、切技能；专科病史采集、规范的专科检查方法；外固定器材（</w:t>
      </w:r>
      <w:r>
        <w:rPr>
          <w:rFonts w:ascii="仿宋_GB2312" w:eastAsia="仿宋_GB2312" w:hAnsi="仿宋_GB2312" w:cs="仿宋_GB2312"/>
          <w:sz w:val="32"/>
          <w:szCs w:val="32"/>
        </w:rPr>
        <w:t>夹板、石膏</w:t>
      </w:r>
      <w:r>
        <w:rPr>
          <w:rFonts w:ascii="仿宋_GB2312" w:eastAsia="仿宋_GB2312" w:hAnsi="仿宋_GB2312" w:cs="仿宋_GB2312" w:hint="eastAsia"/>
          <w:sz w:val="32"/>
          <w:szCs w:val="32"/>
        </w:rPr>
        <w:t>）的制作和使用；影像学和实验室检查方法。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）熟悉：骨伤科常见疾病的针灸、拔罐、理筋和整复手法的运用；皮肤牵引、骨牵引技能。</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w:t>
      </w:r>
      <w:r>
        <w:rPr>
          <w:rFonts w:ascii="仿宋_GB2312" w:eastAsia="仿宋_GB2312" w:hAnsi="仿宋_GB2312" w:cs="仿宋_GB2312" w:hint="eastAsia"/>
          <w:sz w:val="32"/>
          <w:szCs w:val="32"/>
        </w:rPr>
        <w:t>：骨折内固定、关节穿刺、腱鞘内注药等技能。</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）掌握：中医骨伤科相关理论知识；气血、经</w:t>
      </w:r>
      <w:r>
        <w:rPr>
          <w:rFonts w:ascii="仿宋_GB2312" w:eastAsia="仿宋_GB2312" w:hAnsi="仿宋_GB2312" w:cs="仿宋_GB2312" w:hint="eastAsia"/>
          <w:sz w:val="32"/>
          <w:szCs w:val="32"/>
        </w:rPr>
        <w:t>络、脏腑、筋骨辨证在骨伤科疾病中</w:t>
      </w:r>
      <w:r>
        <w:rPr>
          <w:rFonts w:ascii="仿宋_GB2312" w:eastAsia="仿宋_GB2312" w:hAnsi="仿宋_GB2312" w:cs="仿宋_GB2312" w:hint="eastAsia"/>
          <w:sz w:val="32"/>
          <w:szCs w:val="32"/>
        </w:rPr>
        <w:t>的运用。</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血府逐瘀汤、补阳还五汤、羌活胜湿汤、复元活血汤、独活寄生汤、葛根汤、海桐皮汤、桃红四物汤、桂枝知母芍药汤、七厘散，以及仙灵骨葆胶囊、抗骨质增生丸、云南白药、伤科接骨片、活血止痛胶囊、骨通贴膏、复方南星止痛膏、狗皮膏、青鹏膏剂、雪山金罗汉止痛涂膜剂等常用方剂和中成药使用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）了解：所在培训基地本学科常用医院制剂、协定处方、名老中医验方等。</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）主管病</w:t>
      </w:r>
      <w:r>
        <w:rPr>
          <w:rFonts w:ascii="仿宋_GB2312" w:eastAsia="仿宋_GB2312" w:hAnsi="仿宋_GB2312" w:cs="仿宋_GB2312" w:hint="eastAsia"/>
          <w:sz w:val="32"/>
          <w:szCs w:val="32"/>
        </w:rPr>
        <w:t>床</w:t>
      </w:r>
      <w:r>
        <w:rPr>
          <w:rFonts w:ascii="仿宋_GB2312" w:eastAsia="仿宋_GB2312" w:hAnsi="仿宋_GB2312" w:cs="仿宋_GB2312" w:hint="eastAsia"/>
          <w:sz w:val="32"/>
          <w:szCs w:val="32"/>
        </w:rPr>
        <w:t>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完成所有主管患者</w:t>
      </w:r>
      <w:r>
        <w:rPr>
          <w:rFonts w:ascii="仿宋_GB2312" w:eastAsia="仿宋_GB2312" w:hAnsi="仿宋_GB2312" w:cs="仿宋_GB2312" w:hint="eastAsia"/>
          <w:sz w:val="32"/>
          <w:szCs w:val="32"/>
        </w:rPr>
        <w:t>医疗文书</w:t>
      </w:r>
      <w:r>
        <w:rPr>
          <w:rFonts w:ascii="仿宋_GB2312" w:eastAsia="仿宋_GB2312" w:hAnsi="仿宋_GB2312" w:cs="仿宋_GB2312"/>
          <w:sz w:val="32"/>
          <w:szCs w:val="32"/>
        </w:rPr>
        <w:t>的书写，手写住院病历、门</w:t>
      </w:r>
      <w:r>
        <w:rPr>
          <w:rFonts w:ascii="仿宋_GB2312" w:eastAsia="仿宋_GB2312" w:hAnsi="仿宋_GB2312" w:cs="仿宋_GB2312" w:hint="eastAsia"/>
          <w:sz w:val="32"/>
          <w:szCs w:val="32"/>
        </w:rPr>
        <w:t>诊病历分别不少于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）诊治骨科常见病、多发病共不少于</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种；独立或参与完成常见部位骨折、脱位的夹板、石膏外固定例数不少于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例；参与完成简单外伤的清创、伤口闭合例数不少于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光、</w:t>
      </w:r>
      <w:r>
        <w:rPr>
          <w:rFonts w:ascii="仿宋_GB2312" w:eastAsia="仿宋_GB2312" w:hAnsi="仿宋_GB2312" w:cs="仿宋_GB2312"/>
          <w:sz w:val="32"/>
          <w:szCs w:val="32"/>
        </w:rPr>
        <w:t>CT</w:t>
      </w:r>
      <w:r>
        <w:rPr>
          <w:rFonts w:ascii="仿宋_GB2312" w:eastAsia="仿宋_GB2312" w:hAnsi="仿宋_GB2312" w:cs="仿宋_GB2312"/>
          <w:sz w:val="32"/>
          <w:szCs w:val="32"/>
        </w:rPr>
        <w:t>、核磁共振检查结果判读</w:t>
      </w:r>
      <w:r>
        <w:rPr>
          <w:rFonts w:ascii="仿宋_GB2312" w:eastAsia="仿宋_GB2312" w:hAnsi="仿宋_GB2312" w:cs="仿宋_GB2312" w:hint="eastAsia"/>
          <w:sz w:val="32"/>
          <w:szCs w:val="32"/>
        </w:rPr>
        <w:t>各不少于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w:t>
      </w:r>
    </w:p>
    <w:p w:rsidR="00B9369F" w:rsidRDefault="00B9369F">
      <w:pPr>
        <w:adjustRightInd w:val="0"/>
        <w:snapToGrid w:val="0"/>
        <w:spacing w:line="600" w:lineRule="exact"/>
        <w:ind w:firstLineChars="200" w:firstLine="640"/>
        <w:textAlignment w:val="baseline"/>
        <w:rPr>
          <w:rFonts w:ascii="仿宋_GB2312" w:eastAsia="仿宋_GB2312" w:hAnsi="仿宋_GB2312" w:cs="仿宋_GB2312"/>
          <w:kern w:val="0"/>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lastRenderedPageBreak/>
        <w:t>九、中医眼及耳鼻咽喉科</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中医眼科、耳鼻咽喉科临床常见疾病较多，具有各自不同的特点，培训对象应根据将从事的专业熟悉常见病、多发</w:t>
      </w:r>
      <w:r>
        <w:rPr>
          <w:rFonts w:ascii="仿宋_GB2312" w:eastAsia="仿宋_GB2312" w:hAnsi="仿宋_GB2312" w:cs="仿宋_GB2312" w:hint="eastAsia"/>
          <w:sz w:val="32"/>
          <w:szCs w:val="32"/>
        </w:rPr>
        <w:t>病的病因病机和诊断、</w:t>
      </w:r>
      <w:r>
        <w:rPr>
          <w:rFonts w:ascii="仿宋_GB2312" w:eastAsia="仿宋_GB2312" w:hAnsi="仿宋_GB2312" w:cs="仿宋_GB2312" w:hint="eastAsia"/>
          <w:sz w:val="32"/>
          <w:szCs w:val="32"/>
        </w:rPr>
        <w:t>治疗原则。</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眼、耳鼻咽喉科正确的临床工作方法，准确采集临床信息，规范体格检查，正确书写医疗文书；熟悉中医眼、耳鼻咽喉科常见病证、多发病证的病因病机、诊断、治疗和临床辅助检查方法；了解部分疑难杂证、急证（</w:t>
      </w:r>
      <w:r>
        <w:rPr>
          <w:rFonts w:ascii="仿宋_GB2312" w:eastAsia="仿宋_GB2312" w:hAnsi="仿宋_GB2312" w:cs="仿宋_GB2312"/>
          <w:sz w:val="32"/>
          <w:szCs w:val="32"/>
        </w:rPr>
        <w:t>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治则治法</w:t>
      </w:r>
      <w:r>
        <w:rPr>
          <w:rFonts w:ascii="仿宋_GB2312" w:eastAsia="仿宋_GB2312" w:hAnsi="仿宋_GB2312" w:cs="仿宋_GB2312" w:hint="eastAsia"/>
          <w:sz w:val="32"/>
          <w:szCs w:val="32"/>
        </w:rPr>
        <w:t>。</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个月。在眼科门诊、耳鼻咽喉科门诊培训各半个月。</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中医眼科</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）中医病证</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针眼、胞生痰核、流泪症、风热赤眼、天行赤眼、金疳、胬肉攀睛、聚星障、瞳神紧小、圆翳内障、绿风内障、青风内障、络阻暴盲、络损暴盲、消渴目病、目系暴盲、青盲、近视、远视、异物入目的病因病机、临床特点、诊断与鉴别诊断、治法治则。</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②了解：目劄、漏睛、时复病、白</w:t>
      </w:r>
      <w:r>
        <w:rPr>
          <w:rFonts w:ascii="仿宋_GB2312" w:eastAsia="仿宋_GB2312" w:hAnsi="仿宋_GB2312" w:cs="仿宋_GB2312" w:hint="eastAsia"/>
          <w:sz w:val="32"/>
          <w:szCs w:val="32"/>
        </w:rPr>
        <w:t>睛溢血、花翳白陷、宿翳、云</w:t>
      </w:r>
      <w:r>
        <w:rPr>
          <w:rFonts w:ascii="仿宋_GB2312" w:eastAsia="仿宋_GB2312" w:hAnsi="仿宋_GB2312" w:cs="仿宋_GB2312" w:hint="eastAsia"/>
          <w:sz w:val="32"/>
          <w:szCs w:val="32"/>
        </w:rPr>
        <w:t>雾移睛、视瞻有色、视瞻昏渺、高风内障、肝劳、风牵偏视、</w:t>
      </w:r>
      <w:r>
        <w:rPr>
          <w:rFonts w:ascii="仿宋_GB2312" w:eastAsia="仿宋_GB2312" w:hAnsi="仿宋_GB2312" w:cs="仿宋_GB2312" w:hint="eastAsia"/>
          <w:sz w:val="32"/>
          <w:szCs w:val="32"/>
        </w:rPr>
        <w:lastRenderedPageBreak/>
        <w:t>弱视、鹘</w:t>
      </w:r>
      <w:r>
        <w:rPr>
          <w:rFonts w:ascii="仿宋_GB2312" w:eastAsia="仿宋_GB2312" w:hAnsi="仿宋_GB2312" w:cs="仿宋_GB2312" w:hint="eastAsia"/>
          <w:sz w:val="32"/>
          <w:szCs w:val="32"/>
        </w:rPr>
        <w:t>眼凝睛、撞击伤目的病因病机、临床特点、诊断与鉴别诊断、治法治则。</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）西医病种</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①熟悉：睑腺炎、睑板腺囊肿、</w:t>
      </w:r>
      <w:r>
        <w:rPr>
          <w:rFonts w:ascii="仿宋_GB2312" w:eastAsia="仿宋_GB2312" w:hAnsi="仿宋_GB2312" w:cs="仿宋_GB2312" w:hint="eastAsia"/>
          <w:sz w:val="32"/>
          <w:szCs w:val="32"/>
        </w:rPr>
        <w:t>溢泪、急性或亚急性细菌性结膜</w:t>
      </w:r>
      <w:r>
        <w:rPr>
          <w:rFonts w:ascii="仿宋_GB2312" w:eastAsia="仿宋_GB2312" w:hAnsi="仿宋_GB2312" w:cs="仿宋_GB2312" w:hint="eastAsia"/>
          <w:sz w:val="32"/>
          <w:szCs w:val="32"/>
        </w:rPr>
        <w:t>炎、流行性出血性结膜炎、</w:t>
      </w:r>
      <w:r>
        <w:rPr>
          <w:rFonts w:ascii="仿宋_GB2312" w:eastAsia="仿宋_GB2312" w:hAnsi="仿宋_GB2312" w:cs="仿宋_GB2312" w:hint="eastAsia"/>
          <w:sz w:val="32"/>
          <w:szCs w:val="32"/>
        </w:rPr>
        <w:t>泡性结膜炎、翼状胬肉、病毒性角膜炎、葡萄膜炎、白内障、急性闭角型青光眼、原发性开角型青光眼、视网膜动脉阻塞、视网膜静脉阻塞、糖尿病性视网膜病变、视神经炎、缺血性视神经病变、视神经萎缩、近视、远视、结膜、角膜异物等疾病的常见病因、发病机制、临床表现、诊断与鉴别诊断和急救处理、中西医结合治疗方案。</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②了解：小儿多瞬症、慢性泪囊炎、春季结膜炎、结膜下出血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蚕食性角膜溃疡、角膜瘢痕</w:t>
      </w:r>
      <w:r>
        <w:rPr>
          <w:rFonts w:ascii="仿宋_GB2312" w:eastAsia="仿宋_GB2312" w:hAnsi="仿宋_GB2312" w:cs="仿宋_GB2312" w:hint="eastAsia"/>
          <w:sz w:val="32"/>
          <w:szCs w:val="32"/>
        </w:rPr>
        <w:t>、玻璃体混浊、中心性浆液性视网膜病变、</w:t>
      </w:r>
      <w:r>
        <w:rPr>
          <w:rFonts w:ascii="仿宋_GB2312" w:eastAsia="仿宋_GB2312" w:hAnsi="仿宋_GB2312" w:cs="仿宋_GB2312" w:hint="eastAsia"/>
          <w:sz w:val="32"/>
          <w:szCs w:val="32"/>
        </w:rPr>
        <w:t>年龄相关性黄斑变性、原发</w:t>
      </w:r>
      <w:r>
        <w:rPr>
          <w:rFonts w:ascii="仿宋_GB2312" w:eastAsia="仿宋_GB2312" w:hAnsi="仿宋_GB2312" w:cs="仿宋_GB2312" w:hint="eastAsia"/>
          <w:sz w:val="32"/>
          <w:szCs w:val="32"/>
        </w:rPr>
        <w:t>性视网膜色素变性、视疲劳、麻痹性斜视、</w:t>
      </w:r>
      <w:r>
        <w:rPr>
          <w:rFonts w:ascii="仿宋_GB2312" w:eastAsia="仿宋_GB2312" w:hAnsi="仿宋_GB2312" w:cs="仿宋_GB2312" w:hint="eastAsia"/>
          <w:sz w:val="32"/>
          <w:szCs w:val="32"/>
        </w:rPr>
        <w:t>弱视、甲状腺相关性免疫眼眶病、机械性</w:t>
      </w:r>
      <w:r>
        <w:rPr>
          <w:rFonts w:ascii="仿宋_GB2312" w:eastAsia="仿宋_GB2312" w:hAnsi="仿宋_GB2312" w:cs="仿宋_GB2312" w:hint="eastAsia"/>
          <w:sz w:val="32"/>
          <w:szCs w:val="32"/>
        </w:rPr>
        <w:t>非穿通性眼外伤等疾病的诊断与鉴别诊断、治疗及急救处理。</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①掌握：中医眼科专业望、闻、问、切技能；专科病史采集，规范的专科检查方法；裂隙灯显微镜及眼底镜的检查方法，眼外伤急救及泪道冲洗方法，针灸及眼周穴位注射。</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②熟悉：眼压测量、电脑验光仪使用方法、视野计检查、结膜和角膜异物及眼睑结石取出术。</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③了解：结膜下注射，睑腺炎切</w:t>
      </w:r>
      <w:r>
        <w:rPr>
          <w:rFonts w:ascii="仿宋_GB2312" w:eastAsia="仿宋_GB2312" w:hAnsi="仿宋_GB2312" w:cs="仿宋_GB2312" w:hint="eastAsia"/>
          <w:sz w:val="32"/>
          <w:szCs w:val="32"/>
        </w:rPr>
        <w:t>开引流，霰粒肿刮除术，翼</w:t>
      </w:r>
      <w:r>
        <w:rPr>
          <w:rFonts w:ascii="仿宋_GB2312" w:eastAsia="仿宋_GB2312" w:hAnsi="仿宋_GB2312" w:cs="仿宋_GB2312" w:hint="eastAsia"/>
          <w:sz w:val="32"/>
          <w:szCs w:val="32"/>
        </w:rPr>
        <w:lastRenderedPageBreak/>
        <w:t>状胬</w:t>
      </w:r>
      <w:r>
        <w:rPr>
          <w:rFonts w:ascii="仿宋_GB2312" w:eastAsia="仿宋_GB2312" w:hAnsi="仿宋_GB2312" w:cs="仿宋_GB2312" w:hint="eastAsia"/>
          <w:sz w:val="32"/>
          <w:szCs w:val="32"/>
        </w:rPr>
        <w:t>肉切除术、自体结膜移植术、球结膜瓣覆盖术等技能。</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①掌握：中医眼科相关理论知识；独特理论</w:t>
      </w:r>
      <w:r>
        <w:rPr>
          <w:rFonts w:ascii="Times New Roman" w:eastAsia="仿宋_GB2312" w:hAnsi="Times New Roman" w:cs="Times New Roman" w:hint="eastAsia"/>
          <w:sz w:val="32"/>
          <w:szCs w:val="32"/>
        </w:rPr>
        <w:t>——</w:t>
      </w:r>
      <w:r>
        <w:rPr>
          <w:rFonts w:ascii="仿宋_GB2312" w:eastAsia="仿宋_GB2312" w:hAnsi="仿宋_GB2312" w:cs="仿宋_GB2312"/>
          <w:sz w:val="32"/>
          <w:szCs w:val="32"/>
        </w:rPr>
        <w:t>五轮学说的临床应用</w:t>
      </w:r>
      <w:r>
        <w:rPr>
          <w:rFonts w:ascii="仿宋_GB2312" w:eastAsia="仿宋_GB2312" w:hAnsi="仿宋_GB2312" w:cs="仿宋_GB2312" w:hint="eastAsia"/>
          <w:sz w:val="32"/>
          <w:szCs w:val="32"/>
        </w:rPr>
        <w:t>及意义。</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正容汤、宁血汤、生蒲黄汤、石决明散、四顺清凉饮子、竹叶泻经汤、防风通圣散、还阴救苦汤、泻肺饮、抑阳酒连散等中药方剂，石斛夜光丸、明目地黄丸、和血明目片、复明片、芪明颗粒、鱼腥草滴眼液、珍视明滴眼液等外用药及中成药的使用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③了解：所在培训基地本学科常用医院制剂、协定处方、名老中医验方的应用。</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①参与门诊接诊患者数不少于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人次，主诊患者不少于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例。</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③诊治眼科常见病、多发病共不少于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种；眼压测量、电脑验光仪检查、裂隙灯显微镜检查不少于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例；视野计检查、结膜和角膜异物取出术、泪道冲洗不少于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中医耳鼻</w:t>
      </w:r>
      <w:r>
        <w:rPr>
          <w:rFonts w:ascii="仿宋_GB2312" w:eastAsia="仿宋_GB2312" w:hAnsi="仿宋_GB2312" w:cs="仿宋_GB2312" w:hint="eastAsia"/>
          <w:b/>
          <w:bCs/>
          <w:sz w:val="32"/>
          <w:szCs w:val="32"/>
        </w:rPr>
        <w:t>咽喉科</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）病证病种</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①熟悉：脓耳、耳胀、耳闭、耳鸣、耳聋、</w:t>
      </w:r>
      <w:r>
        <w:rPr>
          <w:rFonts w:ascii="仿宋_GB2312" w:eastAsia="仿宋_GB2312" w:hAnsi="仿宋_GB2312" w:cs="仿宋_GB2312" w:hint="eastAsia"/>
          <w:sz w:val="32"/>
          <w:szCs w:val="32"/>
        </w:rPr>
        <w:t>鼻窒、鼻鼽、鼻</w:t>
      </w:r>
      <w:r>
        <w:rPr>
          <w:rFonts w:ascii="仿宋_GB2312" w:eastAsia="仿宋_GB2312" w:hAnsi="仿宋_GB2312" w:cs="仿宋_GB2312" w:hint="eastAsia"/>
          <w:sz w:val="32"/>
          <w:szCs w:val="32"/>
        </w:rPr>
        <w:lastRenderedPageBreak/>
        <w:t>渊、</w:t>
      </w:r>
      <w:r>
        <w:rPr>
          <w:rFonts w:ascii="仿宋_GB2312" w:eastAsia="仿宋_GB2312" w:hAnsi="仿宋_GB2312" w:cs="仿宋_GB2312" w:hint="eastAsia"/>
          <w:sz w:val="32"/>
          <w:szCs w:val="32"/>
        </w:rPr>
        <w:t>鼻衄、喉痹、喉瘩、乳蛾的病因病机、临床特点、诊断与鉴别诊断、治法治则。</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②了解暴聋、耳眩晕、鼻槁、急喉痹的病因病机、治疗原则；急喉风（</w:t>
      </w:r>
      <w:r>
        <w:rPr>
          <w:rFonts w:ascii="仿宋_GB2312" w:eastAsia="仿宋_GB2312" w:hAnsi="仿宋_GB2312" w:cs="仿宋_GB2312"/>
          <w:sz w:val="32"/>
          <w:szCs w:val="32"/>
        </w:rPr>
        <w:t>喉阻塞</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的紧急处理原则和抢救方法。</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①掌握：中医耳鼻咽喉科望、闻、问、切技能；规范的</w:t>
      </w:r>
      <w:r>
        <w:rPr>
          <w:rFonts w:ascii="仿宋_GB2312" w:eastAsia="仿宋_GB2312" w:hAnsi="仿宋_GB2312" w:cs="仿宋_GB2312" w:hint="eastAsia"/>
          <w:sz w:val="32"/>
          <w:szCs w:val="32"/>
        </w:rPr>
        <w:t>专科病史</w:t>
      </w:r>
      <w:r>
        <w:rPr>
          <w:rFonts w:ascii="仿宋_GB2312" w:eastAsia="仿宋_GB2312" w:hAnsi="仿宋_GB2312" w:cs="仿宋_GB2312" w:hint="eastAsia"/>
          <w:sz w:val="32"/>
          <w:szCs w:val="32"/>
        </w:rPr>
        <w:t>采集及体格检查；耳鼻咽喉外伤急救技能</w:t>
      </w:r>
      <w:r>
        <w:rPr>
          <w:rFonts w:ascii="仿宋_GB2312" w:eastAsia="仿宋_GB2312" w:hAnsi="仿宋_GB2312" w:cs="仿宋_GB2312" w:hint="eastAsia"/>
          <w:sz w:val="32"/>
          <w:szCs w:val="32"/>
        </w:rPr>
        <w:t>。</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②熟悉：额镜、前鼻镜、间接鼻咽镜、间接喉镜等常规检查方法，耳</w:t>
      </w:r>
      <w:r>
        <w:rPr>
          <w:rFonts w:ascii="仿宋_GB2312" w:eastAsia="仿宋_GB2312" w:hAnsi="仿宋_GB2312" w:cs="仿宋_GB2312" w:hint="eastAsia"/>
          <w:sz w:val="32"/>
          <w:szCs w:val="32"/>
        </w:rPr>
        <w:t>、鼻、咽、喉部异物取出术，鼻内窥镜、耳内窥镜及纤维喉镜检</w:t>
      </w:r>
      <w:r>
        <w:rPr>
          <w:rFonts w:ascii="仿宋_GB2312" w:eastAsia="仿宋_GB2312" w:hAnsi="仿宋_GB2312" w:cs="仿宋_GB2312" w:hint="eastAsia"/>
          <w:sz w:val="32"/>
          <w:szCs w:val="32"/>
        </w:rPr>
        <w:t>查等技能。</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③了解：天突及迎香穴位注射、纯音听阈测试、声导抗、</w:t>
      </w:r>
      <w:r>
        <w:rPr>
          <w:rFonts w:ascii="仿宋_GB2312" w:eastAsia="仿宋_GB2312" w:hAnsi="仿宋_GB2312" w:cs="仿宋_GB2312" w:hint="eastAsia"/>
          <w:sz w:val="32"/>
          <w:szCs w:val="32"/>
        </w:rPr>
        <w:t>听性脑</w:t>
      </w:r>
      <w:r>
        <w:rPr>
          <w:rFonts w:ascii="仿宋_GB2312" w:eastAsia="仿宋_GB2312" w:hAnsi="仿宋_GB2312" w:cs="仿宋_GB2312" w:hint="eastAsia"/>
          <w:sz w:val="32"/>
          <w:szCs w:val="32"/>
        </w:rPr>
        <w:t>干反应、前庭功能检查等方法；前后鼻孔填塞止血术、上颌窦穿刺术、扁桃体周围脓肿穿刺及切开引流术、耳前瘘管切除术、耳周脓肿切开引流术、鼓室穿刺术、鼓膜切开及鼓室置管术、扁桃体摘除术、支撑喉镜手术及功能性鼻内镜手术等技能。</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①掌握：中医耳鼻咽喉科相关理论知识；《黄帝内经》《伤寒论》《金匮要略》《温病条辨》中关</w:t>
      </w:r>
      <w:r>
        <w:rPr>
          <w:rFonts w:ascii="仿宋_GB2312" w:eastAsia="仿宋_GB2312" w:hAnsi="仿宋_GB2312" w:cs="仿宋_GB2312" w:hint="eastAsia"/>
          <w:sz w:val="32"/>
          <w:szCs w:val="32"/>
        </w:rPr>
        <w:t>于上述病证</w:t>
      </w:r>
      <w:bookmarkStart w:id="9" w:name="_Hlk119497514"/>
      <w:r>
        <w:rPr>
          <w:rFonts w:ascii="仿宋_GB2312" w:eastAsia="仿宋_GB2312" w:hAnsi="仿宋_GB2312" w:cs="仿宋_GB2312" w:hint="eastAsia"/>
          <w:sz w:val="32"/>
          <w:szCs w:val="32"/>
        </w:rPr>
        <w:t>的条文论述</w:t>
      </w:r>
      <w:bookmarkEnd w:id="9"/>
      <w:r>
        <w:rPr>
          <w:rFonts w:ascii="仿宋_GB2312" w:eastAsia="仿宋_GB2312" w:hAnsi="仿宋_GB2312" w:cs="仿宋_GB2312" w:hint="eastAsia"/>
          <w:sz w:val="32"/>
          <w:szCs w:val="32"/>
        </w:rPr>
        <w:t>。</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②熟悉：五味消毒饮、六味地黄丸、六味汤、玉</w:t>
      </w:r>
      <w:r>
        <w:rPr>
          <w:rFonts w:ascii="仿宋_GB2312" w:eastAsia="仿宋_GB2312" w:hAnsi="仿宋_GB2312" w:cs="仿宋_GB2312" w:hint="eastAsia"/>
          <w:sz w:val="32"/>
          <w:szCs w:val="32"/>
        </w:rPr>
        <w:t>屏风散、龙胆泻</w:t>
      </w:r>
      <w:r>
        <w:rPr>
          <w:rFonts w:ascii="仿宋_GB2312" w:eastAsia="仿宋_GB2312" w:hAnsi="仿宋_GB2312" w:cs="仿宋_GB2312" w:hint="eastAsia"/>
          <w:sz w:val="32"/>
          <w:szCs w:val="32"/>
        </w:rPr>
        <w:t>肝汤、半夏厚朴汤、托里消毒散、百合固金汤、会厌逐瘀汤、冰硼散、苍耳子散、荆防败毒散、牵正散、养阴清肺汤、凉膈散、益气聪明汤、通气散、通窍汤、黄连解毒汤、清咽利膈汤、清燥</w:t>
      </w:r>
      <w:r>
        <w:rPr>
          <w:rFonts w:ascii="仿宋_GB2312" w:eastAsia="仿宋_GB2312" w:hAnsi="仿宋_GB2312" w:cs="仿宋_GB2312" w:hint="eastAsia"/>
          <w:sz w:val="32"/>
          <w:szCs w:val="32"/>
        </w:rPr>
        <w:lastRenderedPageBreak/>
        <w:t>救肺汤、温肺止流丹、疏风清热汤、天麻钩藤饮、耳聋左慈丸、辛夷散、辛夷清肺饮、桔梗汤、柴胡疏肝散、贝母瓜蒌散、黄芩汤、补中益气汤等常用方剂和中成药的使用方法。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w:t>
      </w:r>
      <w:r>
        <w:rPr>
          <w:rFonts w:ascii="仿宋_GB2312" w:eastAsia="仿宋_GB2312" w:hAnsi="仿宋_GB2312" w:cs="仿宋_GB2312" w:hint="eastAsia"/>
          <w:sz w:val="32"/>
          <w:szCs w:val="32"/>
        </w:rPr>
        <w:t>、名老中医验方</w:t>
      </w:r>
      <w:r>
        <w:rPr>
          <w:rFonts w:ascii="仿宋_GB2312" w:eastAsia="仿宋_GB2312" w:hAnsi="仿宋_GB2312" w:cs="仿宋_GB2312" w:hint="eastAsia"/>
          <w:sz w:val="32"/>
          <w:szCs w:val="32"/>
        </w:rPr>
        <w:t>及当地相关中成药的应用。</w:t>
      </w:r>
    </w:p>
    <w:p w:rsidR="00B9369F" w:rsidRDefault="00D843E4">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参与门诊接诊患者不少于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例，主诊患者不少于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例。</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书写门诊病历不少于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③诊治耳鼻咽喉科常见病、多发病共不少于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种；电测听及声导抗检查不少于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例；耳部、鼻部及咽喉部的内镜检查不少于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例；外耳道冲洗、鼓膜穿刺抽液不少于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B9369F" w:rsidRDefault="00B9369F">
      <w:pPr>
        <w:adjustRightInd w:val="0"/>
        <w:snapToGrid w:val="0"/>
        <w:spacing w:line="600" w:lineRule="exact"/>
        <w:ind w:firstLineChars="200" w:firstLine="640"/>
        <w:rPr>
          <w:rFonts w:ascii="仿宋_GB2312" w:eastAsia="仿宋_GB2312" w:hAnsi="仿宋_GB2312" w:cs="仿宋_GB2312"/>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十、急诊科</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掌握正确的急诊科临床工作方法，快速准确采集临床信息，进行有重点的、规范的体格检查，正确书写医疗文书；熟悉急诊</w:t>
      </w:r>
      <w:r>
        <w:rPr>
          <w:rFonts w:ascii="仿宋_GB2312" w:eastAsia="仿宋_GB2312" w:hAnsi="仿宋_GB2312" w:cs="仿宋_GB2312" w:hint="eastAsia"/>
          <w:sz w:val="32"/>
          <w:szCs w:val="32"/>
        </w:rPr>
        <w:t>科常见疾病的</w:t>
      </w:r>
      <w:r>
        <w:rPr>
          <w:rFonts w:ascii="仿宋_GB2312" w:eastAsia="仿宋_GB2312" w:hAnsi="仿宋_GB2312" w:cs="仿宋_GB2312" w:hint="eastAsia"/>
          <w:sz w:val="32"/>
          <w:szCs w:val="32"/>
        </w:rPr>
        <w:t>中医病因病机、诊断与治疗方法、常用临床技能和急救操</w:t>
      </w:r>
      <w:r>
        <w:rPr>
          <w:rFonts w:ascii="仿宋_GB2312" w:eastAsia="仿宋_GB2312" w:hAnsi="仿宋_GB2312" w:cs="仿宋_GB2312" w:hint="eastAsia"/>
          <w:sz w:val="32"/>
          <w:szCs w:val="32"/>
        </w:rPr>
        <w:t>作技术，常用</w:t>
      </w:r>
      <w:r>
        <w:rPr>
          <w:rFonts w:ascii="仿宋_GB2312" w:eastAsia="仿宋_GB2312" w:hAnsi="仿宋_GB2312" w:cs="仿宋_GB2312" w:hint="eastAsia"/>
          <w:sz w:val="32"/>
          <w:szCs w:val="32"/>
        </w:rPr>
        <w:t>急救药物的适应证、作用、副作用及使用方法；了解急诊科</w:t>
      </w:r>
      <w:r>
        <w:rPr>
          <w:rFonts w:ascii="仿宋_GB2312" w:eastAsia="仿宋_GB2312" w:hAnsi="仿宋_GB2312" w:cs="仿宋_GB2312" w:hint="eastAsia"/>
          <w:sz w:val="32"/>
          <w:szCs w:val="32"/>
        </w:rPr>
        <w:t>常见危急重症</w:t>
      </w:r>
      <w:r>
        <w:rPr>
          <w:rFonts w:ascii="仿宋_GB2312" w:eastAsia="仿宋_GB2312" w:hAnsi="仿宋_GB2312" w:cs="仿宋_GB2312" w:hint="eastAsia"/>
          <w:sz w:val="32"/>
          <w:szCs w:val="32"/>
        </w:rPr>
        <w:t>的处理原则和抢救方法。</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个月。在急诊科门诊、病区（</w:t>
      </w:r>
      <w:r>
        <w:rPr>
          <w:rFonts w:ascii="仿宋_GB2312" w:eastAsia="仿宋_GB2312" w:hAnsi="仿宋_GB2312" w:cs="仿宋_GB2312"/>
          <w:sz w:val="32"/>
          <w:szCs w:val="32"/>
        </w:rPr>
        <w:t>包括重症监护病</w:t>
      </w:r>
      <w:r>
        <w:rPr>
          <w:rFonts w:ascii="仿宋_GB2312" w:eastAsia="仿宋_GB2312" w:hAnsi="仿宋_GB2312" w:cs="仿宋_GB2312"/>
          <w:sz w:val="32"/>
          <w:szCs w:val="32"/>
        </w:rPr>
        <w:lastRenderedPageBreak/>
        <w:t>房</w:t>
      </w:r>
      <w:r>
        <w:rPr>
          <w:rFonts w:ascii="仿宋_GB2312" w:eastAsia="仿宋_GB2312" w:hAnsi="仿宋_GB2312" w:cs="仿宋_GB2312" w:hint="eastAsia"/>
          <w:sz w:val="32"/>
          <w:szCs w:val="32"/>
        </w:rPr>
        <w:t>）各培训</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）掌握：发热、风温肺热病、卒心痛、心</w:t>
      </w:r>
      <w:r>
        <w:rPr>
          <w:rFonts w:ascii="仿宋_GB2312" w:eastAsia="仿宋_GB2312" w:hAnsi="仿宋_GB2312" w:cs="仿宋_GB2312" w:hint="eastAsia"/>
          <w:sz w:val="32"/>
          <w:szCs w:val="32"/>
        </w:rPr>
        <w:t>悸、眩晕、急性头痛、急</w:t>
      </w:r>
      <w:r>
        <w:rPr>
          <w:rFonts w:ascii="仿宋_GB2312" w:eastAsia="仿宋_GB2312" w:hAnsi="仿宋_GB2312" w:cs="仿宋_GB2312" w:hint="eastAsia"/>
          <w:sz w:val="32"/>
          <w:szCs w:val="32"/>
        </w:rPr>
        <w:t>性腹痛、血证的病因病机、类证鉴别、辨证论治。</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）熟悉：暴喘、心衰病、厥脱、关格、痫</w:t>
      </w:r>
      <w:r>
        <w:rPr>
          <w:rFonts w:ascii="仿宋_GB2312" w:eastAsia="仿宋_GB2312" w:hAnsi="仿宋_GB2312" w:cs="仿宋_GB2312" w:hint="eastAsia"/>
          <w:sz w:val="32"/>
          <w:szCs w:val="32"/>
        </w:rPr>
        <w:t>病的病因病机、类证</w:t>
      </w:r>
      <w:r>
        <w:rPr>
          <w:rFonts w:ascii="仿宋_GB2312" w:eastAsia="仿宋_GB2312" w:hAnsi="仿宋_GB2312" w:cs="仿宋_GB2312" w:hint="eastAsia"/>
          <w:sz w:val="32"/>
          <w:szCs w:val="32"/>
        </w:rPr>
        <w:t>鉴别、辨证论治。</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）掌握：急性上呼吸道感染、肺炎、支气管扩张症伴咯血</w:t>
      </w:r>
      <w:r>
        <w:rPr>
          <w:rFonts w:ascii="仿宋_GB2312" w:eastAsia="仿宋_GB2312" w:hAnsi="仿宋_GB2312" w:cs="仿宋_GB2312" w:hint="eastAsia"/>
          <w:sz w:val="32"/>
          <w:szCs w:val="32"/>
        </w:rPr>
        <w:t>、哮喘急</w:t>
      </w:r>
      <w:r>
        <w:rPr>
          <w:rFonts w:ascii="仿宋_GB2312" w:eastAsia="仿宋_GB2312" w:hAnsi="仿宋_GB2312" w:cs="仿宋_GB2312" w:hint="eastAsia"/>
          <w:sz w:val="32"/>
          <w:szCs w:val="32"/>
        </w:rPr>
        <w:t>性发作、慢性阻塞性肺疾病及慢性肺心病急性加重、急性冠脉综合征、高血压急症、心律失常、急性心力衰竭、急性脑血管病、上消化道出血、低血糖症、糖尿病酮症酸中毒、内分泌危象、严重电解质紊乱、急性中毒等疾病的常见病因、发病机制、临床表现、诊断与鉴别诊断和急救处理、中西医结合救治方案。</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）熟悉：休克、脓毒症、急性呼吸窘迫综合征、急性肾损</w:t>
      </w:r>
      <w:r>
        <w:rPr>
          <w:rFonts w:ascii="仿宋_GB2312" w:eastAsia="仿宋_GB2312" w:hAnsi="仿宋_GB2312" w:cs="仿宋_GB2312" w:hint="eastAsia"/>
          <w:sz w:val="32"/>
          <w:szCs w:val="32"/>
        </w:rPr>
        <w:t>伤、肝性</w:t>
      </w:r>
      <w:r>
        <w:rPr>
          <w:rFonts w:ascii="仿宋_GB2312" w:eastAsia="仿宋_GB2312" w:hAnsi="仿宋_GB2312" w:cs="仿宋_GB2312" w:hint="eastAsia"/>
          <w:sz w:val="32"/>
          <w:szCs w:val="32"/>
        </w:rPr>
        <w:t>脑病、癫痫发作、中暑等疾病的诊断与鉴别诊断、急救处理。</w:t>
      </w:r>
    </w:p>
    <w:p w:rsidR="00B9369F" w:rsidRDefault="00D843E4">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）掌握：急诊科中医望、闻、问、切技能；急诊病</w:t>
      </w:r>
      <w:r>
        <w:rPr>
          <w:rFonts w:ascii="仿宋_GB2312" w:eastAsia="仿宋_GB2312" w:hAnsi="仿宋_GB2312" w:cs="仿宋_GB2312" w:hint="eastAsia"/>
          <w:sz w:val="32"/>
          <w:szCs w:val="32"/>
        </w:rPr>
        <w:t>史采集，规范的体格</w:t>
      </w:r>
      <w:r>
        <w:rPr>
          <w:rFonts w:ascii="仿宋_GB2312" w:eastAsia="仿宋_GB2312" w:hAnsi="仿宋_GB2312" w:cs="仿宋_GB2312" w:hint="eastAsia"/>
          <w:sz w:val="32"/>
          <w:szCs w:val="32"/>
        </w:rPr>
        <w:t>检查；心肺复苏术、气管插管术、胸腹腔穿</w:t>
      </w:r>
      <w:r>
        <w:rPr>
          <w:rFonts w:ascii="仿宋_GB2312" w:eastAsia="仿宋_GB2312" w:hAnsi="仿宋_GB2312" w:cs="仿宋_GB2312" w:hint="eastAsia"/>
          <w:sz w:val="32"/>
          <w:szCs w:val="32"/>
        </w:rPr>
        <w:t>刺术的规范操作；心电监护仪、除颤仪、球囊呼吸器、留置胃管及洗</w:t>
      </w:r>
      <w:r>
        <w:rPr>
          <w:rFonts w:ascii="仿宋_GB2312" w:eastAsia="仿宋_GB2312" w:hAnsi="仿宋_GB2312" w:cs="仿宋_GB2312" w:hint="eastAsia"/>
          <w:sz w:val="32"/>
          <w:szCs w:val="32"/>
        </w:rPr>
        <w:lastRenderedPageBreak/>
        <w:t>胃机的使用技能；全血及成分输血的指征、方法与注意事项；针灸、拔罐、中药灌肠等常用中医急救技术</w:t>
      </w:r>
      <w:r>
        <w:rPr>
          <w:rFonts w:ascii="仿宋_GB2312" w:eastAsia="仿宋_GB2312" w:hAnsi="仿宋_GB2312" w:cs="仿宋_GB2312" w:hint="eastAsia"/>
          <w:sz w:val="32"/>
          <w:szCs w:val="32"/>
        </w:rPr>
        <w:t>。</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）熟悉：头颅</w:t>
      </w:r>
      <w:r>
        <w:rPr>
          <w:rFonts w:ascii="仿宋_GB2312" w:eastAsia="仿宋_GB2312" w:hAnsi="仿宋_GB2312" w:cs="仿宋_GB2312"/>
          <w:sz w:val="32"/>
          <w:szCs w:val="32"/>
        </w:rPr>
        <w:t>CT</w:t>
      </w:r>
      <w:r>
        <w:rPr>
          <w:rFonts w:ascii="仿宋_GB2312" w:eastAsia="仿宋_GB2312" w:hAnsi="仿宋_GB2312" w:cs="仿宋_GB2312"/>
          <w:sz w:val="32"/>
          <w:szCs w:val="32"/>
        </w:rPr>
        <w:t>、胸部影像学检查与腹部</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超的急诊应用指征、结果判断及临床意义分析；动脉血的采集及动脉血气分析的结</w:t>
      </w:r>
      <w:r>
        <w:rPr>
          <w:rFonts w:ascii="仿宋_GB2312" w:eastAsia="仿宋_GB2312" w:hAnsi="仿宋_GB2312" w:cs="仿宋_GB2312" w:hint="eastAsia"/>
          <w:sz w:val="32"/>
          <w:szCs w:val="32"/>
        </w:rPr>
        <w:t>果判读；三腔</w:t>
      </w:r>
      <w:r>
        <w:rPr>
          <w:rFonts w:ascii="仿宋_GB2312" w:eastAsia="仿宋_GB2312" w:hAnsi="仿宋_GB2312" w:cs="仿宋_GB2312" w:hint="eastAsia"/>
          <w:sz w:val="32"/>
          <w:szCs w:val="32"/>
        </w:rPr>
        <w:t>二囊管压迫止血术。</w:t>
      </w:r>
      <w:r>
        <w:rPr>
          <w:rFonts w:ascii="仿宋_GB2312" w:eastAsia="仿宋_GB2312" w:hAnsi="仿宋_GB2312" w:cs="仿宋_GB2312"/>
          <w:sz w:val="32"/>
          <w:szCs w:val="32"/>
        </w:rPr>
        <w:t xml:space="preserve"> </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）了解：有创血流动力学监测、急诊</w:t>
      </w:r>
      <w:r>
        <w:rPr>
          <w:rFonts w:ascii="仿宋_GB2312" w:eastAsia="仿宋_GB2312" w:hAnsi="仿宋_GB2312" w:cs="仿宋_GB2312"/>
          <w:sz w:val="32"/>
          <w:szCs w:val="32"/>
        </w:rPr>
        <w:t>PCI</w:t>
      </w:r>
      <w:r>
        <w:rPr>
          <w:rFonts w:ascii="仿宋_GB2312" w:eastAsia="仿宋_GB2312" w:hAnsi="仿宋_GB2312" w:cs="仿宋_GB2312" w:hint="eastAsia"/>
          <w:sz w:val="32"/>
          <w:szCs w:val="32"/>
        </w:rPr>
        <w:t>、临时心脏起搏、连续性床边血液净化、无创与有创机械通气等急诊诊疗技能。</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中医理论知识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）掌握：关于“卒中”“卒心痛”等病的相关论述；《伤寒论》关于“急下”“</w:t>
      </w:r>
      <w:r>
        <w:rPr>
          <w:rFonts w:ascii="仿宋_GB2312" w:eastAsia="仿宋_GB2312" w:hAnsi="仿宋_GB2312" w:cs="仿宋_GB2312" w:hint="eastAsia"/>
          <w:sz w:val="32"/>
          <w:szCs w:val="32"/>
        </w:rPr>
        <w:t>急温”等证的相关论述；《金匮要略》关于“卒病”的治疗原则、“死脏脉”的论述，以及以“干血”“心痛彻背”等为代表的危重症辨治方法。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）熟悉：四逆汤、当归四逆汤、白虎汤、小柴胡汤、麻</w:t>
      </w:r>
      <w:r>
        <w:rPr>
          <w:rFonts w:ascii="仿宋_GB2312" w:eastAsia="仿宋_GB2312" w:hAnsi="仿宋_GB2312" w:cs="仿宋_GB2312" w:hint="eastAsia"/>
          <w:sz w:val="32"/>
          <w:szCs w:val="32"/>
        </w:rPr>
        <w:t>杏石甘汤、</w:t>
      </w:r>
      <w:r>
        <w:rPr>
          <w:rFonts w:ascii="仿宋_GB2312" w:eastAsia="仿宋_GB2312" w:hAnsi="仿宋_GB2312" w:cs="仿宋_GB2312" w:hint="eastAsia"/>
          <w:sz w:val="32"/>
          <w:szCs w:val="32"/>
        </w:rPr>
        <w:t>大承气汤、瓜蒌薤白汤、血府逐瘀汤、葶苈大枣泻肺汤、真武汤、镇肝熄风汤、藿香正气散、安宫牛黄丸、生脉注射液、参麦注射液、参附注射液等急诊专业常见方剂和中成药的使用方法。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）了解：所在培训基地急诊科、危重病医学科常用医院制剂</w:t>
      </w:r>
      <w:r>
        <w:rPr>
          <w:rFonts w:ascii="仿宋_GB2312" w:eastAsia="仿宋_GB2312" w:hAnsi="仿宋_GB2312" w:cs="仿宋_GB2312" w:hint="eastAsia"/>
          <w:sz w:val="32"/>
          <w:szCs w:val="32"/>
        </w:rPr>
        <w:t>、协定</w:t>
      </w:r>
      <w:r>
        <w:rPr>
          <w:rFonts w:ascii="仿宋_GB2312" w:eastAsia="仿宋_GB2312" w:hAnsi="仿宋_GB2312" w:cs="仿宋_GB2312" w:hint="eastAsia"/>
          <w:sz w:val="32"/>
          <w:szCs w:val="32"/>
        </w:rPr>
        <w:t>处方、名老中医验方。</w:t>
      </w:r>
    </w:p>
    <w:p w:rsidR="00B9369F" w:rsidRDefault="00D843E4">
      <w:pPr>
        <w:adjustRightInd w:val="0"/>
        <w:snapToGri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）主管病床数不低于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人次，参与急诊接诊人次数不低于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）完成所有主管患者医疗文书的书写，手写住</w:t>
      </w:r>
      <w:r>
        <w:rPr>
          <w:rFonts w:ascii="仿宋_GB2312" w:eastAsia="仿宋_GB2312" w:hAnsi="仿宋_GB2312" w:cs="仿宋_GB2312" w:hint="eastAsia"/>
          <w:sz w:val="32"/>
          <w:szCs w:val="32"/>
        </w:rPr>
        <w:t>院病历、门诊急</w:t>
      </w:r>
      <w:r>
        <w:rPr>
          <w:rFonts w:ascii="仿宋_GB2312" w:eastAsia="仿宋_GB2312" w:hAnsi="仿宋_GB2312" w:cs="仿宋_GB2312" w:hint="eastAsia"/>
          <w:sz w:val="32"/>
          <w:szCs w:val="32"/>
        </w:rPr>
        <w:t>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B9369F" w:rsidRDefault="00D843E4">
      <w:pPr>
        <w:adjustRightInd w:val="0"/>
        <w:snapToGrid w:val="0"/>
        <w:spacing w:line="600" w:lineRule="exact"/>
        <w:ind w:firstLineChars="200" w:firstLine="640"/>
        <w:rPr>
          <w:rFonts w:ascii="楷体_GB2312" w:eastAsia="楷体_GB2312" w:hAnsi="楷体_GB2312" w:cs="楷体_GB2312"/>
          <w:b/>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）诊治常见急症不少于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种；独立完成动脉血采集及血气分析操作与结果解读不低于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例，心电图操作与结果判读、影像学检查结果分析不少于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B9369F" w:rsidRDefault="00B9369F">
      <w:pPr>
        <w:spacing w:line="600" w:lineRule="exact"/>
        <w:ind w:firstLineChars="200" w:firstLine="640"/>
        <w:jc w:val="left"/>
        <w:outlineLvl w:val="0"/>
        <w:rPr>
          <w:rFonts w:ascii="黑体" w:eastAsia="黑体" w:hAnsi="黑体" w:cs="黑体"/>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十一、其他专业和辅助科室</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（一）医学影像科</w:t>
      </w:r>
    </w:p>
    <w:p w:rsidR="00B9369F" w:rsidRDefault="00D843E4">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培训目的</w:t>
      </w:r>
      <w:r>
        <w:rPr>
          <w:rFonts w:ascii="仿宋_GB2312" w:eastAsia="仿宋_GB2312" w:hAnsi="仿宋_GB2312" w:cs="仿宋_GB2312" w:hint="eastAsia"/>
          <w:b/>
          <w:sz w:val="32"/>
          <w:szCs w:val="32"/>
        </w:rPr>
        <w:t xml:space="preserve"> </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掌握放射影像专业基础理论、基本知识和基本技能，为提升医疗服务活动能力服务。</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培训要求</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西医</w:t>
      </w:r>
      <w:r>
        <w:rPr>
          <w:rFonts w:ascii="仿宋_GB2312" w:eastAsia="仿宋_GB2312" w:hAnsi="仿宋_GB2312" w:cs="仿宋_GB2312" w:hint="eastAsia"/>
          <w:b/>
          <w:sz w:val="32"/>
          <w:szCs w:val="32"/>
        </w:rPr>
        <w:t>病种</w:t>
      </w:r>
      <w:r>
        <w:rPr>
          <w:rFonts w:ascii="仿宋_GB2312" w:eastAsia="仿宋_GB2312" w:hAnsi="仿宋_GB2312" w:cs="仿宋_GB2312" w:hint="eastAsia"/>
          <w:b/>
          <w:sz w:val="32"/>
          <w:szCs w:val="32"/>
        </w:rPr>
        <w:t xml:space="preserve"> </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①熟悉：肺炎、肺癌、气胸、脑梗死、胸腔积液、急腹症、肠梗阻、消化道穿孔、脑出血放射影像诊断。</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②了解：其他疾病放射影像诊断。</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）基础理论</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hint="eastAsia"/>
          <w:sz w:val="32"/>
          <w:szCs w:val="32"/>
        </w:rPr>
        <w:t>CT</w:t>
      </w:r>
      <w:r>
        <w:rPr>
          <w:rFonts w:ascii="仿宋_GB2312" w:eastAsia="仿宋_GB2312" w:hAnsi="仿宋_GB2312" w:cs="仿宋_GB2312" w:hint="eastAsia"/>
          <w:sz w:val="32"/>
          <w:szCs w:val="32"/>
        </w:rPr>
        <w:t>、核磁共振原理与应用原则。</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②了解：介入放射应用原则。</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）技能操作</w:t>
      </w:r>
      <w:r>
        <w:rPr>
          <w:rFonts w:ascii="仿宋_GB2312" w:eastAsia="仿宋_GB2312" w:hAnsi="仿宋_GB2312" w:cs="仿宋_GB2312" w:hint="eastAsia"/>
          <w:b/>
          <w:sz w:val="32"/>
          <w:szCs w:val="32"/>
        </w:rPr>
        <w:t xml:space="preserve"> </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正确书写诊断报告；参与</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hint="eastAsia"/>
          <w:sz w:val="32"/>
          <w:szCs w:val="32"/>
        </w:rPr>
        <w:t>CT</w:t>
      </w:r>
      <w:r>
        <w:rPr>
          <w:rFonts w:ascii="仿宋_GB2312" w:eastAsia="仿宋_GB2312" w:hAnsi="仿宋_GB2312" w:cs="仿宋_GB2312" w:hint="eastAsia"/>
          <w:sz w:val="32"/>
          <w:szCs w:val="32"/>
        </w:rPr>
        <w:t>、核磁共振检查。</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）培训数量</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线诊断报告、</w:t>
      </w:r>
      <w:r>
        <w:rPr>
          <w:rFonts w:ascii="仿宋_GB2312" w:eastAsia="仿宋_GB2312" w:hAnsi="仿宋_GB2312" w:cs="仿宋_GB2312" w:hint="eastAsia"/>
          <w:sz w:val="32"/>
          <w:szCs w:val="32"/>
        </w:rPr>
        <w:t>CT</w:t>
      </w:r>
      <w:r>
        <w:rPr>
          <w:rFonts w:ascii="仿宋_GB2312" w:eastAsia="仿宋_GB2312" w:hAnsi="仿宋_GB2312" w:cs="仿宋_GB2312" w:hint="eastAsia"/>
          <w:sz w:val="32"/>
          <w:szCs w:val="32"/>
        </w:rPr>
        <w:t>诊断报告、核磁共振诊断报告共</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份。</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（二）中药房</w:t>
      </w:r>
    </w:p>
    <w:p w:rsidR="00B9369F" w:rsidRDefault="00D843E4">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培训目的</w:t>
      </w:r>
      <w:r>
        <w:rPr>
          <w:rFonts w:ascii="仿宋_GB2312" w:eastAsia="仿宋_GB2312" w:hAnsi="仿宋_GB2312" w:cs="仿宋_GB2312" w:hint="eastAsia"/>
          <w:b/>
          <w:sz w:val="32"/>
          <w:szCs w:val="32"/>
        </w:rPr>
        <w:t xml:space="preserve"> </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掌握中药学基础理论、基本知识和各类中药材的功效，为提升医疗服务活动能力服务。</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培训要求</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掌握：中药材分类、产地，能</w:t>
      </w:r>
      <w:r>
        <w:rPr>
          <w:rFonts w:ascii="仿宋_GB2312" w:eastAsia="仿宋_GB2312" w:hAnsi="仿宋_GB2312" w:cs="仿宋_GB2312" w:hint="eastAsia"/>
          <w:sz w:val="32"/>
          <w:szCs w:val="32"/>
        </w:rPr>
        <w:t>够识别</w:t>
      </w:r>
      <w:r>
        <w:rPr>
          <w:rFonts w:ascii="仿宋_GB2312" w:eastAsia="仿宋_GB2312" w:hAnsi="仿宋_GB2312" w:cs="仿宋_GB2312"/>
          <w:sz w:val="32"/>
          <w:szCs w:val="32"/>
        </w:rPr>
        <w:t>100</w:t>
      </w:r>
      <w:r>
        <w:rPr>
          <w:rFonts w:ascii="仿宋_GB2312" w:eastAsia="仿宋_GB2312" w:hAnsi="仿宋_GB2312" w:cs="仿宋_GB2312"/>
          <w:sz w:val="32"/>
          <w:szCs w:val="32"/>
        </w:rPr>
        <w:t>种常用中药材。</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熟悉：部分常用中药材炮制方法、中药煎制方法。</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了解：中药丸散膏丹制作方法。</w:t>
      </w:r>
    </w:p>
    <w:p w:rsidR="00B9369F" w:rsidRDefault="00B9369F">
      <w:pPr>
        <w:adjustRightInd w:val="0"/>
        <w:snapToGrid w:val="0"/>
        <w:spacing w:line="600" w:lineRule="exact"/>
        <w:ind w:firstLineChars="200" w:firstLine="640"/>
        <w:rPr>
          <w:rFonts w:ascii="仿宋_GB2312" w:eastAsia="仿宋_GB2312" w:hAnsi="仿宋_GB2312" w:cs="仿宋_GB2312"/>
          <w:sz w:val="32"/>
          <w:szCs w:val="32"/>
        </w:rPr>
      </w:pPr>
    </w:p>
    <w:p w:rsidR="00B9369F" w:rsidRDefault="00D843E4">
      <w:pPr>
        <w:adjustRightInd w:val="0"/>
        <w:snapToGrid w:val="0"/>
        <w:spacing w:line="600" w:lineRule="exact"/>
        <w:ind w:firstLineChars="200" w:firstLine="640"/>
        <w:jc w:val="center"/>
        <w:rPr>
          <w:rFonts w:ascii="宋体" w:eastAsia="宋体" w:hAnsi="宋体" w:cs="宋体"/>
          <w:kern w:val="0"/>
          <w:sz w:val="32"/>
          <w:szCs w:val="32"/>
        </w:rPr>
      </w:pPr>
      <w:r>
        <w:rPr>
          <w:rFonts w:ascii="宋体" w:eastAsia="宋体" w:hAnsi="宋体" w:cs="宋体" w:hint="eastAsia"/>
          <w:kern w:val="0"/>
          <w:sz w:val="32"/>
          <w:szCs w:val="32"/>
        </w:rPr>
        <w:br w:type="page"/>
      </w:r>
    </w:p>
    <w:p w:rsidR="00B9369F" w:rsidRDefault="00D843E4">
      <w:pPr>
        <w:pStyle w:val="10"/>
        <w:spacing w:line="600" w:lineRule="exact"/>
        <w:ind w:firstLineChars="200" w:firstLine="643"/>
        <w:jc w:val="center"/>
        <w:rPr>
          <w:rFonts w:ascii="宋体" w:eastAsia="宋体" w:hAnsi="宋体" w:cs="宋体"/>
          <w:sz w:val="32"/>
          <w:szCs w:val="32"/>
        </w:rPr>
      </w:pPr>
      <w:r>
        <w:rPr>
          <w:rFonts w:ascii="宋体" w:eastAsia="宋体" w:hAnsi="宋体" w:cs="宋体" w:hint="eastAsia"/>
          <w:sz w:val="32"/>
          <w:szCs w:val="32"/>
        </w:rPr>
        <w:lastRenderedPageBreak/>
        <w:t>第三章</w:t>
      </w:r>
      <w:r>
        <w:rPr>
          <w:rFonts w:ascii="宋体" w:eastAsia="宋体" w:hAnsi="宋体" w:cs="宋体"/>
          <w:sz w:val="32"/>
          <w:szCs w:val="32"/>
        </w:rPr>
        <w:t xml:space="preserve">  </w:t>
      </w:r>
      <w:r>
        <w:rPr>
          <w:rFonts w:ascii="宋体" w:eastAsia="宋体" w:hAnsi="宋体" w:cs="宋体" w:hint="eastAsia"/>
          <w:sz w:val="32"/>
          <w:szCs w:val="32"/>
        </w:rPr>
        <w:t>第二阶段培训（基层培养基地实践）</w:t>
      </w:r>
    </w:p>
    <w:bookmarkEnd w:id="2"/>
    <w:bookmarkEnd w:id="6"/>
    <w:bookmarkEnd w:id="7"/>
    <w:p w:rsidR="00B9369F" w:rsidRDefault="00B9369F">
      <w:pPr>
        <w:adjustRightInd w:val="0"/>
        <w:snapToGrid w:val="0"/>
        <w:spacing w:line="600" w:lineRule="exact"/>
        <w:ind w:firstLineChars="200" w:firstLine="640"/>
        <w:rPr>
          <w:rFonts w:ascii="仿宋_GB2312" w:eastAsia="仿宋_GB2312" w:hAnsi="仿宋_GB2312" w:cs="仿宋_GB2312"/>
          <w:kern w:val="0"/>
          <w:sz w:val="32"/>
          <w:szCs w:val="32"/>
        </w:rPr>
      </w:pP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一、培训标准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通过中医全科基层培养基地实践，</w:t>
      </w:r>
      <w:r>
        <w:rPr>
          <w:rFonts w:ascii="仿宋_GB2312" w:eastAsia="仿宋_GB2312" w:hAnsi="仿宋_GB2312" w:cs="仿宋_GB2312" w:hint="eastAsia"/>
          <w:sz w:val="32"/>
          <w:szCs w:val="32"/>
        </w:rPr>
        <w:t>熟练掌握中医全科基础理论，运用中医全科诊疗思维和中医辨证施治方法诊治基层社区常见病、多发病、多系统慢性疾病；掌握不同人群（慢性病患者、儿童、妇女、老年人、重性精神疾病患者）健康管理、健康教育和社区健康档案书写及应用；熟悉基层中医全科规章制度及工作内容与标准、流程、方法、要求；发挥中医适宜技术在基层服务中的作用，为社区群众提供连续性、综合性、协调性、人性化中医药服务。</w:t>
      </w: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二、培训计划</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6</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。全科医疗科</w:t>
      </w:r>
      <w:r>
        <w:rPr>
          <w:rFonts w:ascii="仿宋_GB2312" w:eastAsia="仿宋_GB2312" w:hAnsi="仿宋_GB2312" w:cs="仿宋_GB2312"/>
          <w:sz w:val="32"/>
          <w:szCs w:val="32"/>
        </w:rPr>
        <w:t>2</w:t>
      </w:r>
      <w:r>
        <w:rPr>
          <w:rFonts w:ascii="仿宋_GB2312" w:eastAsia="仿宋_GB2312" w:hAnsi="仿宋_GB2312" w:cs="仿宋_GB2312"/>
          <w:sz w:val="32"/>
          <w:szCs w:val="32"/>
        </w:rPr>
        <w:t>个月，中医全科（或中医科）</w:t>
      </w:r>
      <w:r>
        <w:rPr>
          <w:rFonts w:ascii="仿宋_GB2312" w:eastAsia="仿宋_GB2312" w:hAnsi="仿宋_GB2312" w:cs="仿宋_GB2312"/>
          <w:sz w:val="32"/>
          <w:szCs w:val="32"/>
        </w:rPr>
        <w:t>2</w:t>
      </w:r>
      <w:r>
        <w:rPr>
          <w:rFonts w:ascii="仿宋_GB2312" w:eastAsia="仿宋_GB2312" w:hAnsi="仿宋_GB2312" w:cs="仿宋_GB2312"/>
          <w:sz w:val="32"/>
          <w:szCs w:val="32"/>
        </w:rPr>
        <w:t>个月，康复科（包括中医适宜技术培训）</w:t>
      </w:r>
      <w:r>
        <w:rPr>
          <w:rFonts w:ascii="仿宋_GB2312" w:eastAsia="仿宋_GB2312" w:hAnsi="仿宋_GB2312" w:cs="仿宋_GB2312"/>
          <w:sz w:val="32"/>
          <w:szCs w:val="32"/>
        </w:rPr>
        <w:t>1</w:t>
      </w:r>
      <w:r>
        <w:rPr>
          <w:rFonts w:ascii="仿宋_GB2312" w:eastAsia="仿宋_GB2312" w:hAnsi="仿宋_GB2312" w:cs="仿宋_GB2312"/>
          <w:sz w:val="32"/>
          <w:szCs w:val="32"/>
        </w:rPr>
        <w:t>个月，预防保健科</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p>
    <w:p w:rsidR="00B9369F" w:rsidRDefault="00D843E4">
      <w:p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三、培训内容与要求</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（一）全科医疗科</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掌握：门诊沟通技巧；全科医学理论；全科医师的临床思维与工作方式；常见慢性非传染性疾病健康管理与评价；全科医疗接诊方式的特点；全科医疗的病历书写（包括家系图）；个体化的患者教育技能；随访和家庭访视技能；双向转诊的指征、</w:t>
      </w:r>
      <w:r>
        <w:rPr>
          <w:rFonts w:ascii="仿宋_GB2312" w:eastAsia="仿宋_GB2312" w:hAnsi="仿宋_GB2312" w:cs="仿宋_GB2312" w:hint="eastAsia"/>
          <w:bCs/>
          <w:sz w:val="32"/>
          <w:szCs w:val="32"/>
        </w:rPr>
        <w:lastRenderedPageBreak/>
        <w:t>流程；常见急症的诊断与处理、院前急救（如心梗、脑卒中）和转诊；城乡社区医疗卫生服务需求调查与评估技术；健康档案的建立；重点人群疾病诊疗及用药特点；老年人综合管理技能；家庭医生团队服务模式；家庭病床管理；老年护理病房管理和运行机制。</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熟悉：社区用药，常用药物的不良反应、药物的相互作用及使用中的注意事项；延伸处方的概念和应用；运用健康档案和社会调查，正确做出社区诊断的方法；《国家基本公共卫生服务规范》等。</w:t>
      </w:r>
    </w:p>
    <w:p w:rsidR="00B9369F" w:rsidRDefault="00D843E4">
      <w:pPr>
        <w:adjustRightInd w:val="0"/>
        <w:snapToGrid w:val="0"/>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了解：我国医药卫生体制改革的任务与目标；常用药物的外观性状、储存方法及能引起粪便、尿液变色的药物；膳食及疾病对药物作用的影响；药物中毒主要表现和简单处理方法；卫生经济学相关知识，依据不同经济水平为患者合理用药。</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）完成家庭健康档案</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份，并能熟练进行家庭健康问题评估及制定针对性的干预计划等健康管理。</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）完成全科</w:t>
      </w:r>
      <w:r>
        <w:rPr>
          <w:rFonts w:ascii="仿宋_GB2312" w:eastAsia="仿宋_GB2312" w:hAnsi="仿宋_GB2312" w:cs="仿宋_GB2312"/>
          <w:bCs/>
          <w:sz w:val="32"/>
          <w:szCs w:val="32"/>
        </w:rPr>
        <w:t>SOAP</w:t>
      </w:r>
      <w:r>
        <w:rPr>
          <w:rFonts w:ascii="仿宋_GB2312" w:eastAsia="仿宋_GB2312" w:hAnsi="仿宋_GB2312" w:cs="仿宋_GB2312" w:hint="eastAsia"/>
          <w:bCs/>
          <w:sz w:val="32"/>
          <w:szCs w:val="32"/>
        </w:rPr>
        <w:t>病历书写</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）参与</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个以上健康问题的个体健康教育；独立完成</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次以上社区健康教育，时间不少于</w:t>
      </w:r>
      <w:r>
        <w:rPr>
          <w:rFonts w:ascii="仿宋_GB2312" w:eastAsia="仿宋_GB2312" w:hAnsi="仿宋_GB2312" w:cs="仿宋_GB2312"/>
          <w:bCs/>
          <w:sz w:val="32"/>
          <w:szCs w:val="32"/>
        </w:rPr>
        <w:t>0.5</w:t>
      </w:r>
      <w:r>
        <w:rPr>
          <w:rFonts w:ascii="仿宋" w:eastAsia="仿宋" w:hAnsi="仿宋" w:cs="仿宋_GB2312" w:hint="eastAsia"/>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小时</w:t>
      </w:r>
      <w:r>
        <w:rPr>
          <w:rFonts w:ascii="Calibri" w:eastAsia="仿宋_GB2312" w:hAnsi="Calibri" w:cs="Calibri"/>
          <w:bCs/>
          <w:sz w:val="32"/>
          <w:szCs w:val="32"/>
        </w:rPr>
        <w:t>/</w:t>
      </w:r>
      <w:r>
        <w:rPr>
          <w:rFonts w:ascii="Calibri" w:eastAsia="仿宋_GB2312" w:hAnsi="Calibri" w:cs="Calibri" w:hint="eastAsia"/>
          <w:bCs/>
          <w:sz w:val="32"/>
          <w:szCs w:val="32"/>
        </w:rPr>
        <w:t>次</w:t>
      </w:r>
      <w:r>
        <w:rPr>
          <w:rFonts w:ascii="仿宋_GB2312" w:eastAsia="仿宋_GB2312" w:hAnsi="仿宋_GB2312" w:cs="仿宋_GB2312" w:hint="eastAsia"/>
          <w:bCs/>
          <w:sz w:val="32"/>
          <w:szCs w:val="32"/>
        </w:rPr>
        <w:t>，听众不少于</w:t>
      </w:r>
      <w:r>
        <w:rPr>
          <w:rFonts w:ascii="仿宋_GB2312" w:eastAsia="仿宋_GB2312" w:hAnsi="仿宋_GB2312" w:cs="仿宋_GB2312"/>
          <w:bCs/>
          <w:sz w:val="32"/>
          <w:szCs w:val="32"/>
        </w:rPr>
        <w:t>15</w:t>
      </w:r>
      <w:r>
        <w:rPr>
          <w:rFonts w:ascii="仿宋_GB2312" w:eastAsia="仿宋_GB2312" w:hAnsi="仿宋_GB2312" w:cs="仿宋_GB2312"/>
          <w:bCs/>
          <w:sz w:val="32"/>
          <w:szCs w:val="32"/>
        </w:rPr>
        <w:t>人</w:t>
      </w:r>
      <w:r>
        <w:rPr>
          <w:rFonts w:ascii="Calibri" w:eastAsia="仿宋_GB2312" w:hAnsi="Calibri" w:cs="Calibri" w:hint="eastAsia"/>
          <w:bCs/>
          <w:sz w:val="32"/>
          <w:szCs w:val="32"/>
        </w:rPr>
        <w:t>/</w:t>
      </w:r>
      <w:r>
        <w:rPr>
          <w:rFonts w:ascii="Calibri" w:eastAsia="仿宋_GB2312" w:hAnsi="Calibri" w:cs="Calibri" w:hint="eastAsia"/>
          <w:bCs/>
          <w:sz w:val="32"/>
          <w:szCs w:val="32"/>
        </w:rPr>
        <w:t>次</w:t>
      </w:r>
      <w:r>
        <w:rPr>
          <w:rFonts w:ascii="仿宋_GB2312" w:eastAsia="仿宋_GB2312" w:hAnsi="仿宋_GB2312" w:cs="仿宋_GB2312" w:hint="eastAsia"/>
          <w:bCs/>
          <w:sz w:val="32"/>
          <w:szCs w:val="32"/>
        </w:rPr>
        <w:t>。</w:t>
      </w:r>
    </w:p>
    <w:p w:rsidR="00B9369F" w:rsidRDefault="00D843E4">
      <w:pPr>
        <w:adjustRightInd w:val="0"/>
        <w:snapToGrid w:val="0"/>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）根据《国家基本公共卫生服务规范》管理高血压和糖尿病患者各</w:t>
      </w:r>
      <w:r>
        <w:rPr>
          <w:rFonts w:ascii="仿宋_GB2312" w:eastAsia="仿宋_GB2312" w:hAnsi="仿宋_GB2312" w:cs="仿宋_GB2312"/>
          <w:bCs/>
          <w:sz w:val="32"/>
          <w:szCs w:val="32"/>
        </w:rPr>
        <w:t>5</w:t>
      </w:r>
      <w:r>
        <w:rPr>
          <w:rFonts w:ascii="仿宋_GB2312" w:eastAsia="仿宋_GB2312" w:hAnsi="仿宋_GB2312" w:cs="仿宋_GB2312"/>
          <w:bCs/>
          <w:sz w:val="32"/>
          <w:szCs w:val="32"/>
        </w:rPr>
        <w:t>人；完成</w:t>
      </w:r>
      <w:r>
        <w:rPr>
          <w:rFonts w:ascii="仿宋_GB2312" w:eastAsia="仿宋_GB2312" w:hAnsi="仿宋_GB2312" w:cs="仿宋_GB2312" w:hint="eastAsia"/>
          <w:bCs/>
          <w:sz w:val="32"/>
          <w:szCs w:val="32"/>
        </w:rPr>
        <w:t>家庭医生协议签约</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份并参与家庭医生</w:t>
      </w:r>
      <w:r>
        <w:rPr>
          <w:rFonts w:ascii="仿宋_GB2312" w:eastAsia="仿宋_GB2312" w:hAnsi="仿宋_GB2312" w:cs="仿宋_GB2312" w:hint="eastAsia"/>
          <w:bCs/>
          <w:sz w:val="32"/>
          <w:szCs w:val="32"/>
        </w:rPr>
        <w:lastRenderedPageBreak/>
        <w:t>团队工作。</w:t>
      </w:r>
    </w:p>
    <w:p w:rsidR="00B9369F" w:rsidRDefault="00D843E4">
      <w:pPr>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（二）中医全科医疗科（或中医科）</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掌握：运用中医全科诊疗思维及中医适宜技术处理社区常见病和多发病；中医病历（中医</w:t>
      </w:r>
      <w:r>
        <w:rPr>
          <w:rFonts w:ascii="仿宋_GB2312" w:eastAsia="仿宋_GB2312" w:hAnsi="仿宋_GB2312" w:cs="仿宋_GB2312"/>
          <w:bCs/>
          <w:sz w:val="32"/>
          <w:szCs w:val="32"/>
        </w:rPr>
        <w:t>SOAP</w:t>
      </w:r>
      <w:r>
        <w:rPr>
          <w:rFonts w:ascii="仿宋_GB2312" w:eastAsia="仿宋_GB2312" w:hAnsi="仿宋_GB2312" w:cs="仿宋_GB2312" w:hint="eastAsia"/>
          <w:bCs/>
          <w:sz w:val="32"/>
          <w:szCs w:val="32"/>
        </w:rPr>
        <w:t>病历）书写；中医类别全科医生的工作职责；高血压、糖尿病中医健康管理技能；</w:t>
      </w:r>
      <w:r>
        <w:rPr>
          <w:rFonts w:ascii="仿宋_GB2312" w:eastAsia="仿宋_GB2312" w:hAnsi="仿宋_GB2312" w:cs="仿宋_GB2312"/>
          <w:bCs/>
          <w:sz w:val="32"/>
          <w:szCs w:val="32"/>
        </w:rPr>
        <w:t>65</w:t>
      </w:r>
      <w:r>
        <w:rPr>
          <w:rFonts w:ascii="仿宋_GB2312" w:eastAsia="仿宋_GB2312" w:hAnsi="仿宋_GB2312" w:cs="仿宋_GB2312" w:hint="eastAsia"/>
          <w:bCs/>
          <w:sz w:val="32"/>
          <w:szCs w:val="32"/>
        </w:rPr>
        <w:t>岁以上老年人中医健康管理；中医治未病基本理论和常见养生保健技能；中医健康教育技能。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熟悉：中医药、社区卫生服务及其相关政策和法规；药食同源的合理应用；老年人生活质量监测及评定、常用预防保健及健康咨询技能。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了解：影响老年人生理、心理、营养等健康问题的因素及处理方法；社区老年人分级护理概念及社区老年人护理需求的评估。</w:t>
      </w:r>
      <w:r>
        <w:rPr>
          <w:rFonts w:ascii="仿宋_GB2312" w:eastAsia="仿宋_GB2312" w:hAnsi="仿宋_GB2312" w:cs="仿宋_GB2312"/>
          <w:bCs/>
          <w:sz w:val="32"/>
          <w:szCs w:val="32"/>
        </w:rPr>
        <w:t xml:space="preserve"> </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书写不同病种的中医</w:t>
      </w:r>
      <w:r>
        <w:rPr>
          <w:rFonts w:ascii="仿宋_GB2312" w:eastAsia="仿宋_GB2312" w:hAnsi="仿宋_GB2312" w:cs="仿宋_GB2312"/>
          <w:bCs/>
          <w:sz w:val="32"/>
          <w:szCs w:val="32"/>
        </w:rPr>
        <w:t>SOAP</w:t>
      </w:r>
      <w:r>
        <w:rPr>
          <w:rFonts w:ascii="仿宋_GB2312" w:eastAsia="仿宋_GB2312" w:hAnsi="仿宋_GB2312" w:cs="仿宋_GB2312"/>
          <w:bCs/>
          <w:sz w:val="32"/>
          <w:szCs w:val="32"/>
        </w:rPr>
        <w:t>病历</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）完成不同健康问题的个人健康档案不少于</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份（其中</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份有中医内容），并能实行动态管理。</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）制订社区重点人群的中医养</w:t>
      </w:r>
      <w:r>
        <w:rPr>
          <w:rFonts w:ascii="仿宋_GB2312" w:eastAsia="仿宋_GB2312" w:hAnsi="仿宋_GB2312" w:cs="仿宋_GB2312" w:hint="eastAsia"/>
          <w:bCs/>
          <w:sz w:val="32"/>
          <w:szCs w:val="32"/>
        </w:rPr>
        <w:t>生保健方案</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4</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参与高血压、糖尿病、</w:t>
      </w:r>
      <w:r>
        <w:rPr>
          <w:rFonts w:ascii="仿宋_GB2312" w:eastAsia="仿宋_GB2312" w:hAnsi="仿宋_GB2312" w:cs="仿宋_GB2312"/>
          <w:bCs/>
          <w:sz w:val="32"/>
          <w:szCs w:val="32"/>
        </w:rPr>
        <w:t>65</w:t>
      </w:r>
      <w:r>
        <w:rPr>
          <w:rFonts w:ascii="仿宋_GB2312" w:eastAsia="仿宋_GB2312" w:hAnsi="仿宋_GB2312" w:cs="仿宋_GB2312" w:hint="eastAsia"/>
          <w:bCs/>
          <w:sz w:val="32"/>
          <w:szCs w:val="32"/>
        </w:rPr>
        <w:t>岁以上老年人健康管理各</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例，并有相应中医健康管理内容。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）掌握中医适宜技术</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种。</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）运用体质辨识完成老年中医健康管理不少于</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）开展群体健康教育活动</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次，完成个体中医健康教育指导</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例。</w:t>
      </w:r>
    </w:p>
    <w:p w:rsidR="00B9369F" w:rsidRDefault="00D843E4">
      <w:pPr>
        <w:adjustRightInd w:val="0"/>
        <w:snapToGrid w:val="0"/>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（三）康复医学科（包括中医适宜技术）</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掌握：社区康复的基本概念；社区康复的常用技术；社区康复的组织与实施；社区常见病康复评定方法与适应证。</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熟悉：社区康复的目标与原则；国家与残疾人权益相关的政策、法规，能够协助解决残疾人教育、职业、社会活动和日常生活等问题；常见伤病与残疾的各种防治与康复方法，常见损伤与疾病的康复转诊服务内容与标准；社区常见疾病的中医适宜技术治疗。</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）了解：残疾人心理特点及其特殊的心理需求，针对不同残疾人的身心功能障碍状况，给予康复训练及心理调适指导。</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）掌握社区常用中医适宜技术</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种。</w:t>
      </w:r>
    </w:p>
    <w:p w:rsidR="00B9369F" w:rsidRDefault="00D843E4">
      <w:pPr>
        <w:adjustRightInd w:val="0"/>
        <w:snapToGrid w:val="0"/>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）完成包括中医内容的社区康复病</w:t>
      </w:r>
      <w:r>
        <w:rPr>
          <w:rFonts w:ascii="仿宋_GB2312" w:eastAsia="仿宋_GB2312" w:hAnsi="仿宋_GB2312" w:cs="仿宋_GB2312" w:hint="eastAsia"/>
          <w:sz w:val="32"/>
          <w:szCs w:val="32"/>
        </w:rPr>
        <w:t>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份；完成物理治疗项目（</w:t>
      </w:r>
      <w:r>
        <w:rPr>
          <w:rFonts w:ascii="仿宋_GB2312" w:eastAsia="仿宋_GB2312" w:hAnsi="仿宋_GB2312" w:cs="仿宋_GB2312" w:hint="eastAsia"/>
          <w:sz w:val="32"/>
          <w:szCs w:val="32"/>
        </w:rPr>
        <w:t>PT/OT</w:t>
      </w:r>
      <w:r>
        <w:rPr>
          <w:rFonts w:ascii="仿宋_GB2312" w:eastAsia="仿宋_GB2312" w:hAnsi="仿宋_GB2312" w:cs="仿宋_GB2312" w:hint="eastAsia"/>
          <w:sz w:val="32"/>
          <w:szCs w:val="32"/>
        </w:rPr>
        <w:t>）操作各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例；完成康复功能测评不少于</w:t>
      </w:r>
      <w:r>
        <w:rPr>
          <w:rFonts w:ascii="仿宋_GB2312" w:eastAsia="仿宋_GB2312" w:hAnsi="仿宋_GB2312" w:cs="仿宋_GB2312"/>
          <w:sz w:val="32"/>
          <w:szCs w:val="32"/>
        </w:rPr>
        <w:t>3</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 xml:space="preserve"> </w:t>
      </w:r>
    </w:p>
    <w:p w:rsidR="00B9369F" w:rsidRDefault="00D843E4">
      <w:pPr>
        <w:adjustRightInd w:val="0"/>
        <w:snapToGrid w:val="0"/>
        <w:spacing w:line="600" w:lineRule="exact"/>
        <w:ind w:firstLineChars="200" w:firstLine="643"/>
        <w:jc w:val="left"/>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（四）预防保健科</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传染病及重性精神疾病患者管理</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bCs/>
          <w:sz w:val="32"/>
          <w:szCs w:val="32"/>
        </w:rPr>
        <w:t>掌握：法定传染病报告程序、隔离措施、计划免疫程序、</w:t>
      </w:r>
      <w:r>
        <w:rPr>
          <w:rFonts w:ascii="仿宋_GB2312" w:eastAsia="仿宋_GB2312" w:hAnsi="仿宋_GB2312" w:cs="仿宋_GB2312" w:hint="eastAsia"/>
          <w:bCs/>
          <w:sz w:val="32"/>
          <w:szCs w:val="32"/>
        </w:rPr>
        <w:lastRenderedPageBreak/>
        <w:t>安全性与有效性；社区常见传染病（如肺结核）的社区管理方法；传染病基本诊疗操作技能、消毒隔离及采样方法；传染病预防等宣传教育技能；新冠肺炎等重大公共卫生工作防护技能。</w:t>
      </w:r>
    </w:p>
    <w:p w:rsidR="00B9369F" w:rsidRDefault="00D843E4">
      <w:pPr>
        <w:adjustRightInd w:val="0"/>
        <w:snapToGrid w:val="0"/>
        <w:spacing w:line="6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bCs/>
          <w:sz w:val="32"/>
          <w:szCs w:val="32"/>
        </w:rPr>
        <w:t>熟悉：社区传染病预防控制的工作方式与主要内容，突发公共卫生事件的应急处置；社区重性精神疾病的管理流程。</w:t>
      </w:r>
    </w:p>
    <w:p w:rsidR="00B9369F" w:rsidRDefault="00D843E4">
      <w:pPr>
        <w:adjustRightInd w:val="0"/>
        <w:snapToGrid w:val="0"/>
        <w:spacing w:line="6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bCs/>
          <w:sz w:val="32"/>
          <w:szCs w:val="32"/>
        </w:rPr>
        <w:t>了解：国家对传染病防治有关政策和法规，传染病专业特点和工作规范；重性精神疾病的概念及症状，重性精神疾病的筛查内容、分级、随访内容，常见抗精神病药物的不良反应。</w:t>
      </w:r>
    </w:p>
    <w:p w:rsidR="00B9369F" w:rsidRDefault="00D843E4">
      <w:pPr>
        <w:adjustRightInd w:val="0"/>
        <w:snapToGrid w:val="0"/>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）培训数量</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①病例标本采集不少于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②参与消毒工作不少于</w:t>
      </w:r>
      <w:r>
        <w:rPr>
          <w:rFonts w:ascii="仿宋_GB2312" w:eastAsia="仿宋_GB2312" w:hAnsi="仿宋_GB2312" w:cs="仿宋_GB2312"/>
          <w:sz w:val="32"/>
          <w:szCs w:val="32"/>
        </w:rPr>
        <w:t>3</w:t>
      </w:r>
      <w:r>
        <w:rPr>
          <w:rFonts w:ascii="仿宋_GB2312" w:eastAsia="仿宋_GB2312" w:hAnsi="仿宋_GB2312" w:cs="仿宋_GB2312"/>
          <w:sz w:val="32"/>
          <w:szCs w:val="32"/>
        </w:rPr>
        <w:t>次。</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③填写《中华人民共和国传染病报告卡》和（或）《突发公共卫生事件相关信息报告卡》不少于</w:t>
      </w:r>
      <w:r>
        <w:rPr>
          <w:rFonts w:ascii="仿宋_GB2312" w:eastAsia="仿宋_GB2312" w:hAnsi="仿宋_GB2312" w:cs="仿宋_GB2312"/>
          <w:sz w:val="32"/>
          <w:szCs w:val="32"/>
        </w:rPr>
        <w:t>1</w:t>
      </w:r>
      <w:r>
        <w:rPr>
          <w:rFonts w:ascii="仿宋_GB2312" w:eastAsia="仿宋_GB2312" w:hAnsi="仿宋_GB2312" w:cs="仿宋_GB2312"/>
          <w:sz w:val="32"/>
          <w:szCs w:val="32"/>
        </w:rPr>
        <w:t>份。</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④跟随精防人员完成重性精神疾病患者家访不少于</w:t>
      </w:r>
      <w:r>
        <w:rPr>
          <w:rFonts w:ascii="仿宋_GB2312" w:eastAsia="仿宋_GB2312" w:hAnsi="仿宋_GB2312" w:cs="仿宋_GB2312"/>
          <w:sz w:val="32"/>
          <w:szCs w:val="32"/>
        </w:rPr>
        <w:t>1</w:t>
      </w:r>
      <w:r>
        <w:rPr>
          <w:rFonts w:ascii="仿宋_GB2312" w:eastAsia="仿宋_GB2312" w:hAnsi="仿宋_GB2312" w:cs="仿宋_GB2312"/>
          <w:sz w:val="32"/>
          <w:szCs w:val="32"/>
        </w:rPr>
        <w:t>次。</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妇女保健</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掌握：妇女“五期”生理特点及保健要点；妇科病普查的意义和内容；建立育龄妇女健康档案、计划生育档案和计划生育宣教；孕产妇中医健康管理技术规范；各种避孕方法的适应证和禁忌证；运用中医药知识开展优生优育指导。</w:t>
      </w:r>
      <w:r>
        <w:rPr>
          <w:rFonts w:ascii="仿宋_GB2312" w:eastAsia="仿宋_GB2312" w:hAnsi="仿宋_GB2312" w:cs="仿宋_GB2312"/>
          <w:sz w:val="32"/>
          <w:szCs w:val="32"/>
        </w:rPr>
        <w:t xml:space="preserve"> </w:t>
      </w:r>
    </w:p>
    <w:p w:rsidR="00B9369F" w:rsidRDefault="00D843E4">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②熟悉：《国家基本公共卫生服务规范》中孕产妇健康管理服务规范；《孕产妇中医健康管理技术规范》中的服务要求、管</w:t>
      </w:r>
      <w:r>
        <w:rPr>
          <w:rFonts w:ascii="仿宋_GB2312" w:eastAsia="仿宋_GB2312" w:hAnsi="仿宋_GB2312" w:cs="仿宋_GB2312" w:hint="eastAsia"/>
          <w:sz w:val="32"/>
          <w:szCs w:val="32"/>
        </w:rPr>
        <w:lastRenderedPageBreak/>
        <w:t>理程序；避孕失败后补救措施的适应证和禁忌证；人工流产后并发症的观察及处理原则；药物流产常见的并发症及转诊指征；优生优育的指导及内容。</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bCs/>
          <w:sz w:val="32"/>
          <w:szCs w:val="32"/>
        </w:rPr>
        <w:t>了解：激素替代疗法；不孕症；我国人口和计划生育政策。</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bCs/>
          <w:sz w:val="32"/>
          <w:szCs w:val="32"/>
        </w:rPr>
        <w:t>完成不同门诊内容的妇女保健记录</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bCs/>
          <w:sz w:val="32"/>
          <w:szCs w:val="32"/>
        </w:rPr>
        <w:t>完成产后家庭访视</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次。</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bCs/>
          <w:sz w:val="32"/>
          <w:szCs w:val="32"/>
        </w:rPr>
        <w:t>完成</w:t>
      </w:r>
      <w:r>
        <w:rPr>
          <w:rFonts w:ascii="仿宋_GB2312" w:eastAsia="仿宋_GB2312" w:hAnsi="仿宋_GB2312" w:cs="仿宋_GB2312"/>
          <w:bCs/>
          <w:sz w:val="32"/>
          <w:szCs w:val="32"/>
        </w:rPr>
        <w:t>1</w:t>
      </w:r>
      <w:r>
        <w:rPr>
          <w:rFonts w:ascii="仿宋_GB2312" w:eastAsia="仿宋_GB2312" w:hAnsi="仿宋_GB2312" w:cs="仿宋_GB2312"/>
          <w:bCs/>
          <w:sz w:val="32"/>
          <w:szCs w:val="32"/>
        </w:rPr>
        <w:t>次孕妇健康教育讲座</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 xml:space="preserve"> </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儿童保健及计划免疫</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）培训内容</w:t>
      </w:r>
    </w:p>
    <w:p w:rsidR="00B9369F" w:rsidRDefault="00D843E4">
      <w:pPr>
        <w:adjustRightInd w:val="0"/>
        <w:snapToGrid w:val="0"/>
        <w:spacing w:line="60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bCs/>
          <w:sz w:val="32"/>
          <w:szCs w:val="32"/>
        </w:rPr>
        <w:t>掌握：新生儿访视的内容和技巧；儿童体格检查操作技术，并进行评价和指导；婴儿喂养指导和儿童营养咨询技术，辅助食品添加的顺序及原则；儿童营养咨询及疾病预防知识；丹佛儿童发展筛选测验</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Denver developmental screening test</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DDST</w:t>
      </w:r>
      <w:r>
        <w:rPr>
          <w:rFonts w:ascii="Times New Roman" w:eastAsia="仿宋_GB2312" w:hAnsi="Times New Roman" w:cs="Times New Roman"/>
          <w:bCs/>
          <w:sz w:val="32"/>
          <w:szCs w:val="32"/>
        </w:rPr>
        <w:t>）</w:t>
      </w:r>
      <w:r>
        <w:rPr>
          <w:rFonts w:ascii="仿宋_GB2312" w:eastAsia="仿宋_GB2312" w:hAnsi="仿宋_GB2312" w:cs="仿宋_GB2312"/>
          <w:bCs/>
          <w:sz w:val="32"/>
          <w:szCs w:val="32"/>
        </w:rPr>
        <w:t>及评价</w:t>
      </w:r>
      <w:r>
        <w:rPr>
          <w:rFonts w:ascii="仿宋_GB2312" w:eastAsia="仿宋_GB2312" w:hAnsi="仿宋_GB2312" w:cs="仿宋_GB2312" w:hint="eastAsia"/>
          <w:bCs/>
          <w:sz w:val="32"/>
          <w:szCs w:val="32"/>
        </w:rPr>
        <w:t>；视力、龋齿问题的健康教育；冷链管理、计划免疫程序和其他预防接种方法及注意事项；儿童系统管理方法；《</w:t>
      </w:r>
      <w:r>
        <w:rPr>
          <w:rFonts w:ascii="仿宋_GB2312" w:eastAsia="仿宋_GB2312" w:hAnsi="仿宋_GB2312" w:cs="仿宋_GB2312"/>
          <w:bCs/>
          <w:sz w:val="32"/>
          <w:szCs w:val="32"/>
        </w:rPr>
        <w:t>0</w:t>
      </w:r>
      <w:r>
        <w:rPr>
          <w:rFonts w:ascii="仿宋_GB2312" w:eastAsia="仿宋_GB2312" w:hAnsi="仿宋_GB2312" w:cs="仿宋_GB2312"/>
          <w:bCs/>
          <w:sz w:val="32"/>
          <w:szCs w:val="32"/>
        </w:rPr>
        <w:t>～</w:t>
      </w:r>
      <w:r>
        <w:rPr>
          <w:rFonts w:ascii="仿宋_GB2312" w:eastAsia="仿宋_GB2312" w:hAnsi="仿宋_GB2312" w:cs="仿宋_GB2312"/>
          <w:bCs/>
          <w:sz w:val="32"/>
          <w:szCs w:val="32"/>
        </w:rPr>
        <w:t>36</w:t>
      </w:r>
      <w:r>
        <w:rPr>
          <w:rFonts w:ascii="仿宋_GB2312" w:eastAsia="仿宋_GB2312" w:hAnsi="仿宋_GB2312" w:cs="仿宋_GB2312"/>
          <w:bCs/>
          <w:sz w:val="32"/>
          <w:szCs w:val="32"/>
        </w:rPr>
        <w:t>个月儿童中医健康管理规范》。</w:t>
      </w:r>
    </w:p>
    <w:p w:rsidR="00B9369F" w:rsidRDefault="00D843E4">
      <w:pPr>
        <w:adjustRightInd w:val="0"/>
        <w:snapToGrid w:val="0"/>
        <w:spacing w:line="6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bCs/>
          <w:sz w:val="32"/>
          <w:szCs w:val="32"/>
        </w:rPr>
        <w:t>熟悉：中医学小儿生理病理特点；各年龄儿童保健原则、具体措施；《国家基本公共卫生服务规范》中预防接种服务流程；</w:t>
      </w:r>
      <w:r>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岁儿童健康管理服务规范。</w:t>
      </w:r>
    </w:p>
    <w:p w:rsidR="00B9369F" w:rsidRDefault="00D843E4">
      <w:pPr>
        <w:adjustRightInd w:val="0"/>
        <w:snapToGrid w:val="0"/>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）培训数量</w:t>
      </w:r>
    </w:p>
    <w:p w:rsidR="00B9369F" w:rsidRDefault="00D843E4">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bCs/>
          <w:sz w:val="32"/>
          <w:szCs w:val="32"/>
        </w:rPr>
        <w:t>完成不同门诊内容的儿童保健记录不少于</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份。</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w:t>
      </w:r>
      <w:r>
        <w:rPr>
          <w:rFonts w:ascii="仿宋_GB2312" w:eastAsia="仿宋_GB2312" w:hAnsi="仿宋_GB2312" w:cs="仿宋_GB2312" w:hint="eastAsia"/>
          <w:sz w:val="32"/>
          <w:szCs w:val="32"/>
        </w:rPr>
        <w:t>在带教老师指导下，入户访视新生儿不少于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名；进行儿童一般体格检查操作、</w:t>
      </w:r>
      <w:r>
        <w:rPr>
          <w:rFonts w:ascii="仿宋_GB2312" w:eastAsia="仿宋_GB2312" w:hAnsi="仿宋_GB2312" w:cs="仿宋_GB2312" w:hint="eastAsia"/>
          <w:sz w:val="32"/>
          <w:szCs w:val="32"/>
        </w:rPr>
        <w:t>DDST</w:t>
      </w:r>
      <w:r>
        <w:rPr>
          <w:rFonts w:ascii="仿宋_GB2312" w:eastAsia="仿宋_GB2312" w:hAnsi="仿宋_GB2312" w:cs="仿宋_GB2312" w:hint="eastAsia"/>
          <w:sz w:val="32"/>
          <w:szCs w:val="32"/>
        </w:rPr>
        <w:t>及评价不少于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名；完成婴儿喂养指导、儿童营养咨询不少于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w:t>
      </w:r>
    </w:p>
    <w:p w:rsidR="00B9369F" w:rsidRDefault="00D843E4">
      <w:pPr>
        <w:numPr>
          <w:ilvl w:val="255"/>
          <w:numId w:val="0"/>
        </w:numPr>
        <w:adjustRightInd w:val="0"/>
        <w:snapToGrid w:val="0"/>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实操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种疫苗的冷链管理。</w:t>
      </w:r>
    </w:p>
    <w:p w:rsidR="00B9369F" w:rsidRDefault="00D843E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④按照《</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个月儿童中医健康管理规范》要求，完成</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名儿童家长中医健康管理指导。</w:t>
      </w:r>
    </w:p>
    <w:p w:rsidR="00B9369F" w:rsidRDefault="00B9369F">
      <w:pPr>
        <w:spacing w:line="600" w:lineRule="exact"/>
        <w:ind w:firstLineChars="200" w:firstLine="640"/>
        <w:rPr>
          <w:sz w:val="32"/>
          <w:szCs w:val="32"/>
        </w:rPr>
      </w:pPr>
    </w:p>
    <w:sectPr w:rsidR="00B9369F">
      <w:footerReference w:type="default" r:id="rId8"/>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E4" w:rsidRDefault="00D843E4">
      <w:r>
        <w:separator/>
      </w:r>
    </w:p>
  </w:endnote>
  <w:endnote w:type="continuationSeparator" w:id="0">
    <w:p w:rsidR="00D843E4" w:rsidRDefault="00D8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9F" w:rsidRDefault="00D843E4">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369F" w:rsidRDefault="00D843E4">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93248">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B9369F" w:rsidRDefault="00D843E4">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93248">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E4" w:rsidRDefault="00D843E4">
      <w:r>
        <w:separator/>
      </w:r>
    </w:p>
  </w:footnote>
  <w:footnote w:type="continuationSeparator" w:id="0">
    <w:p w:rsidR="00D843E4" w:rsidRDefault="00D843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748B46"/>
    <w:multiLevelType w:val="singleLevel"/>
    <w:tmpl w:val="BB748B46"/>
    <w:lvl w:ilvl="0">
      <w:start w:val="2"/>
      <w:numFmt w:val="chineseCounting"/>
      <w:suff w:val="space"/>
      <w:lvlText w:val="第%1章"/>
      <w:lvlJc w:val="left"/>
      <w:rPr>
        <w:rFonts w:hint="eastAsia"/>
      </w:rPr>
    </w:lvl>
  </w:abstractNum>
  <w:abstractNum w:abstractNumId="1" w15:restartNumberingAfterBreak="0">
    <w:nsid w:val="00000008"/>
    <w:multiLevelType w:val="multilevel"/>
    <w:tmpl w:val="0000000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C295DAC"/>
    <w:rsid w:val="00000039"/>
    <w:rsid w:val="0001709A"/>
    <w:rsid w:val="00060AAC"/>
    <w:rsid w:val="000762C9"/>
    <w:rsid w:val="00124AE4"/>
    <w:rsid w:val="001442AB"/>
    <w:rsid w:val="001F625C"/>
    <w:rsid w:val="00305A32"/>
    <w:rsid w:val="00311774"/>
    <w:rsid w:val="00356EF0"/>
    <w:rsid w:val="003B2B17"/>
    <w:rsid w:val="003D05A7"/>
    <w:rsid w:val="00493248"/>
    <w:rsid w:val="004B7303"/>
    <w:rsid w:val="004D3398"/>
    <w:rsid w:val="004D4D80"/>
    <w:rsid w:val="005644FE"/>
    <w:rsid w:val="00680A63"/>
    <w:rsid w:val="00715B90"/>
    <w:rsid w:val="007A2946"/>
    <w:rsid w:val="008532DD"/>
    <w:rsid w:val="009A791A"/>
    <w:rsid w:val="009E2940"/>
    <w:rsid w:val="00A8094B"/>
    <w:rsid w:val="00B9369F"/>
    <w:rsid w:val="00CA7C21"/>
    <w:rsid w:val="00D35DD7"/>
    <w:rsid w:val="00D7207E"/>
    <w:rsid w:val="00D843E4"/>
    <w:rsid w:val="00E311D3"/>
    <w:rsid w:val="00E529EE"/>
    <w:rsid w:val="00F71BEC"/>
    <w:rsid w:val="00F83B22"/>
    <w:rsid w:val="00F87A83"/>
    <w:rsid w:val="00FD470D"/>
    <w:rsid w:val="00FF2CDD"/>
    <w:rsid w:val="03A526DD"/>
    <w:rsid w:val="0A0E7DBC"/>
    <w:rsid w:val="0C295DAC"/>
    <w:rsid w:val="1E2F298D"/>
    <w:rsid w:val="24D60729"/>
    <w:rsid w:val="2D136E3C"/>
    <w:rsid w:val="2FCB7CD8"/>
    <w:rsid w:val="34B47E75"/>
    <w:rsid w:val="37231B6D"/>
    <w:rsid w:val="3A404499"/>
    <w:rsid w:val="3BDC22A4"/>
    <w:rsid w:val="3DC0619B"/>
    <w:rsid w:val="41A67A1E"/>
    <w:rsid w:val="50F20E9D"/>
    <w:rsid w:val="538B52C3"/>
    <w:rsid w:val="54CE0705"/>
    <w:rsid w:val="563A12C6"/>
    <w:rsid w:val="5BFD27D5"/>
    <w:rsid w:val="61FEE72B"/>
    <w:rsid w:val="624E3E07"/>
    <w:rsid w:val="63DD0C9B"/>
    <w:rsid w:val="669C1802"/>
    <w:rsid w:val="69842EB6"/>
    <w:rsid w:val="69977DBC"/>
    <w:rsid w:val="6EB904EA"/>
    <w:rsid w:val="7062763F"/>
    <w:rsid w:val="72D84869"/>
    <w:rsid w:val="7423036E"/>
    <w:rsid w:val="75724F5A"/>
    <w:rsid w:val="79F22737"/>
    <w:rsid w:val="7DFC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8F411"/>
  <w15:docId w15:val="{A8508F67-99AE-4418-885A-ED1A8CBB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annotation text"/>
    <w:basedOn w:val="a"/>
    <w:uiPriority w:val="99"/>
    <w:qFormat/>
    <w:rPr>
      <w:rFonts w:ascii="宋体" w:eastAsia="宋体" w:cs="宋体"/>
      <w:sz w:val="18"/>
      <w:szCs w:val="18"/>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character" w:customStyle="1" w:styleId="font31">
    <w:name w:val="font31"/>
    <w:basedOn w:val="a1"/>
    <w:qFormat/>
    <w:rPr>
      <w:rFonts w:ascii="仿宋" w:eastAsia="仿宋" w:hAnsi="仿宋" w:cs="仿宋" w:hint="eastAsia"/>
      <w:color w:val="000000"/>
      <w:sz w:val="30"/>
      <w:szCs w:val="30"/>
      <w:u w:val="none"/>
    </w:rPr>
  </w:style>
  <w:style w:type="paragraph" w:customStyle="1" w:styleId="07">
    <w:name w:val="07我的正文"/>
    <w:basedOn w:val="a"/>
    <w:qFormat/>
    <w:pPr>
      <w:autoSpaceDE w:val="0"/>
      <w:autoSpaceDN w:val="0"/>
      <w:adjustRightInd w:val="0"/>
      <w:snapToGrid w:val="0"/>
      <w:spacing w:line="360" w:lineRule="auto"/>
      <w:ind w:firstLineChars="200" w:firstLine="480"/>
    </w:pPr>
    <w:rPr>
      <w:rFonts w:ascii="仿宋" w:eastAsia="仿宋" w:hAnsiTheme="majorHAnsi" w:cstheme="minorHAnsi"/>
      <w:kern w:val="0"/>
      <w:sz w:val="24"/>
    </w:rPr>
  </w:style>
  <w:style w:type="character" w:customStyle="1" w:styleId="font21">
    <w:name w:val="font21"/>
    <w:basedOn w:val="a1"/>
    <w:qFormat/>
    <w:rPr>
      <w:rFonts w:ascii="仿宋_GB2312" w:eastAsia="仿宋_GB2312" w:cs="仿宋_GB2312" w:hint="eastAsia"/>
      <w:color w:val="000000"/>
      <w:sz w:val="28"/>
      <w:szCs w:val="28"/>
      <w:u w:val="none"/>
    </w:rPr>
  </w:style>
  <w:style w:type="paragraph" w:customStyle="1" w:styleId="1">
    <w:name w:val="(1)"/>
    <w:basedOn w:val="a"/>
    <w:qFormat/>
    <w:pPr>
      <w:numPr>
        <w:numId w:val="1"/>
      </w:numPr>
      <w:autoSpaceDE w:val="0"/>
      <w:autoSpaceDN w:val="0"/>
      <w:spacing w:line="360" w:lineRule="auto"/>
    </w:pPr>
    <w:rPr>
      <w:rFonts w:ascii="仿宋_GB2312" w:eastAsia="仿宋_GB2312" w:hAnsi="Calibri" w:cs="Times New Roman"/>
      <w:kern w:val="0"/>
      <w:sz w:val="24"/>
    </w:rPr>
  </w:style>
  <w:style w:type="character" w:customStyle="1" w:styleId="a6">
    <w:name w:val="批注框文本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72</Pages>
  <Words>4794</Words>
  <Characters>27328</Characters>
  <Application>Microsoft Office Word</Application>
  <DocSecurity>0</DocSecurity>
  <Lines>227</Lines>
  <Paragraphs>64</Paragraphs>
  <ScaleCrop>false</ScaleCrop>
  <Company>Microsoft</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谢鹏</dc:creator>
  <cp:lastModifiedBy>admin</cp:lastModifiedBy>
  <cp:revision>23</cp:revision>
  <cp:lastPrinted>2023-10-20T02:13:00Z</cp:lastPrinted>
  <dcterms:created xsi:type="dcterms:W3CDTF">2023-08-02T09:56:00Z</dcterms:created>
  <dcterms:modified xsi:type="dcterms:W3CDTF">2024-01-26T03:01:00Z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7F4E887DDBA44FA38FAB86CA4082BDDE_11</vt:lpwstr>
  </property>
</Properties>
</file>