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05D" w:rsidRDefault="005F105D">
      <w:pPr>
        <w:pStyle w:val="a3"/>
        <w:widowControl/>
        <w:spacing w:beforeAutospacing="0" w:afterAutospacing="0"/>
        <w:jc w:val="center"/>
        <w:rPr>
          <w:rFonts w:ascii="宋体" w:eastAsia="宋体" w:hAnsi="宋体" w:cs="宋体"/>
          <w:color w:val="333333"/>
          <w:sz w:val="36"/>
          <w:szCs w:val="36"/>
          <w:shd w:val="clear" w:color="auto" w:fill="FFFFFF"/>
        </w:rPr>
      </w:pPr>
    </w:p>
    <w:p w:rsidR="005F105D" w:rsidRDefault="00000000">
      <w:pPr>
        <w:pStyle w:val="a3"/>
        <w:widowControl/>
        <w:spacing w:beforeAutospacing="0" w:afterAutospacing="0"/>
        <w:jc w:val="center"/>
        <w:rPr>
          <w:rFonts w:ascii="微软雅黑" w:eastAsia="微软雅黑" w:hAnsi="微软雅黑" w:cs="微软雅黑"/>
          <w:color w:val="333333"/>
          <w:sz w:val="18"/>
          <w:szCs w:val="18"/>
        </w:rPr>
      </w:pPr>
      <w:r>
        <w:rPr>
          <w:rFonts w:ascii="宋体" w:eastAsia="宋体" w:hAnsi="宋体" w:cs="宋体" w:hint="eastAsia"/>
          <w:color w:val="333333"/>
          <w:sz w:val="36"/>
          <w:szCs w:val="36"/>
          <w:shd w:val="clear" w:color="auto" w:fill="FFFFFF"/>
        </w:rPr>
        <w:t>市场调研公告</w:t>
      </w:r>
    </w:p>
    <w:p w:rsidR="005F105D" w:rsidRDefault="00000000">
      <w:pPr>
        <w:pStyle w:val="a3"/>
        <w:widowControl/>
        <w:shd w:val="clear" w:color="auto" w:fill="FFFFFF"/>
        <w:spacing w:before="180" w:beforeAutospacing="0" w:afterAutospacing="0" w:line="580" w:lineRule="exact"/>
        <w:ind w:firstLineChars="200" w:firstLine="560"/>
        <w:jc w:val="both"/>
        <w:rPr>
          <w:rFonts w:ascii="仿宋" w:eastAsia="仿宋" w:hAnsi="仿宋" w:cs="仿宋"/>
          <w:color w:val="333333"/>
          <w:sz w:val="28"/>
          <w:szCs w:val="28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我院拟对化学发光法检测自身免疫系列项目进行采购前市场调研，欢迎符合要求的供应商前来报名。本次市场调研询价不产生成交结果。 </w:t>
      </w:r>
    </w:p>
    <w:p w:rsidR="005F105D" w:rsidRDefault="00000000">
      <w:pPr>
        <w:pStyle w:val="a3"/>
        <w:widowControl/>
        <w:shd w:val="clear" w:color="auto" w:fill="FFFFFF"/>
        <w:spacing w:before="180" w:beforeAutospacing="0" w:afterAutospacing="0" w:line="580" w:lineRule="exact"/>
        <w:ind w:firstLine="420"/>
        <w:jc w:val="both"/>
        <w:rPr>
          <w:rFonts w:ascii="仿宋" w:eastAsia="仿宋" w:hAnsi="仿宋" w:cs="仿宋"/>
          <w:color w:val="333333"/>
          <w:sz w:val="28"/>
          <w:szCs w:val="28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公告时间 ：2023年9月25日至10月7日。  </w:t>
      </w:r>
    </w:p>
    <w:p w:rsidR="005F105D" w:rsidRDefault="00000000">
      <w:pPr>
        <w:pStyle w:val="a3"/>
        <w:widowControl/>
        <w:shd w:val="clear" w:color="auto" w:fill="FFFFFF"/>
        <w:spacing w:before="180" w:beforeAutospacing="0" w:afterAutospacing="0" w:line="580" w:lineRule="exact"/>
        <w:ind w:firstLine="420"/>
        <w:jc w:val="both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项目内容：化学发光法检测自身免疫系列项目（见附件1）。</w:t>
      </w:r>
    </w:p>
    <w:p w:rsidR="005F105D" w:rsidRDefault="00000000">
      <w:pPr>
        <w:pStyle w:val="a3"/>
        <w:widowControl/>
        <w:shd w:val="clear" w:color="auto" w:fill="FFFFFF"/>
        <w:spacing w:before="180" w:beforeAutospacing="0" w:afterAutospacing="0" w:line="580" w:lineRule="exact"/>
        <w:ind w:firstLine="420"/>
        <w:jc w:val="both"/>
        <w:rPr>
          <w:rFonts w:ascii="仿宋" w:eastAsia="仿宋" w:hAnsi="仿宋" w:cs="仿宋"/>
          <w:color w:val="333333"/>
          <w:sz w:val="28"/>
          <w:szCs w:val="28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报名时应提供的资料 ：供应商</w:t>
      </w:r>
      <w:r>
        <w:rPr>
          <w:rFonts w:ascii="仿宋" w:eastAsia="仿宋" w:hAnsi="仿宋" w:cs="仿宋" w:hint="eastAsia"/>
          <w:color w:val="333333"/>
          <w:sz w:val="28"/>
          <w:szCs w:val="28"/>
        </w:rPr>
        <w:t>资质、生产厂商资质、产品资质、产品授权书、西安地区用户供货发票（三级医院）、报价表。</w:t>
      </w: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 </w:t>
      </w:r>
    </w:p>
    <w:p w:rsidR="005F105D" w:rsidRDefault="00000000">
      <w:pPr>
        <w:pStyle w:val="a3"/>
        <w:widowControl/>
        <w:shd w:val="clear" w:color="auto" w:fill="FFFFFF"/>
        <w:spacing w:before="180" w:beforeAutospacing="0" w:afterAutospacing="0" w:line="580" w:lineRule="exact"/>
        <w:ind w:firstLine="420"/>
        <w:jc w:val="both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联系电话：029-87251591  赵老师</w:t>
      </w:r>
    </w:p>
    <w:p w:rsidR="005F105D" w:rsidRDefault="00000000">
      <w:pPr>
        <w:pStyle w:val="a3"/>
        <w:widowControl/>
        <w:shd w:val="clear" w:color="auto" w:fill="FFFFFF"/>
        <w:spacing w:before="180" w:beforeAutospacing="0" w:afterAutospacing="0" w:line="580" w:lineRule="exact"/>
        <w:ind w:firstLine="420"/>
        <w:jc w:val="both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地    址：西安市西华门4号陕西省中医医院设备办</w:t>
      </w:r>
    </w:p>
    <w:p w:rsidR="005F105D" w:rsidRDefault="005F105D">
      <w:pPr>
        <w:pStyle w:val="a3"/>
        <w:widowControl/>
        <w:shd w:val="clear" w:color="auto" w:fill="FFFFFF"/>
        <w:spacing w:before="180" w:beforeAutospacing="0" w:afterAutospacing="0" w:line="440" w:lineRule="exact"/>
        <w:ind w:firstLine="420"/>
        <w:jc w:val="both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</w:p>
    <w:p w:rsidR="005F105D" w:rsidRDefault="005F105D">
      <w:pPr>
        <w:pStyle w:val="a3"/>
        <w:widowControl/>
        <w:shd w:val="clear" w:color="auto" w:fill="FFFFFF"/>
        <w:spacing w:before="180" w:beforeAutospacing="0" w:afterAutospacing="0" w:line="440" w:lineRule="exact"/>
        <w:ind w:firstLine="420"/>
        <w:jc w:val="both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</w:p>
    <w:p w:rsidR="005F105D" w:rsidRDefault="00000000">
      <w:pPr>
        <w:pStyle w:val="a3"/>
        <w:widowControl/>
        <w:shd w:val="clear" w:color="auto" w:fill="FFFFFF"/>
        <w:spacing w:before="180" w:beforeAutospacing="0" w:afterAutospacing="0" w:line="440" w:lineRule="exact"/>
        <w:ind w:firstLine="420"/>
        <w:jc w:val="both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 xml:space="preserve">                            陕西省中医医院设备办</w:t>
      </w:r>
    </w:p>
    <w:p w:rsidR="005F105D" w:rsidRDefault="00000000">
      <w:pPr>
        <w:pStyle w:val="a3"/>
        <w:widowControl/>
        <w:shd w:val="clear" w:color="auto" w:fill="FFFFFF"/>
        <w:spacing w:before="180" w:beforeAutospacing="0" w:afterAutospacing="0" w:line="440" w:lineRule="exact"/>
        <w:ind w:firstLine="420"/>
        <w:jc w:val="both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 xml:space="preserve">                              2023年9月25日</w:t>
      </w:r>
    </w:p>
    <w:p w:rsidR="005F105D" w:rsidRDefault="005F105D">
      <w:pPr>
        <w:pStyle w:val="a3"/>
        <w:widowControl/>
        <w:shd w:val="clear" w:color="auto" w:fill="FFFFFF"/>
        <w:spacing w:before="180" w:beforeAutospacing="0" w:afterAutospacing="0" w:line="440" w:lineRule="exact"/>
        <w:ind w:firstLine="420"/>
        <w:jc w:val="both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</w:p>
    <w:p w:rsidR="005F105D" w:rsidRDefault="005F105D">
      <w:pPr>
        <w:pStyle w:val="a3"/>
        <w:widowControl/>
        <w:shd w:val="clear" w:color="auto" w:fill="FFFFFF"/>
        <w:spacing w:before="180" w:beforeAutospacing="0" w:afterAutospacing="0" w:line="440" w:lineRule="exact"/>
        <w:ind w:firstLine="420"/>
        <w:jc w:val="both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</w:p>
    <w:p w:rsidR="005F105D" w:rsidRDefault="005F105D">
      <w:pPr>
        <w:pStyle w:val="a3"/>
        <w:widowControl/>
        <w:shd w:val="clear" w:color="auto" w:fill="FFFFFF"/>
        <w:spacing w:before="180" w:beforeAutospacing="0" w:afterAutospacing="0" w:line="440" w:lineRule="exact"/>
        <w:ind w:firstLine="420"/>
        <w:jc w:val="both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</w:p>
    <w:p w:rsidR="005F105D" w:rsidRDefault="005F105D">
      <w:pPr>
        <w:pStyle w:val="a3"/>
        <w:widowControl/>
        <w:shd w:val="clear" w:color="auto" w:fill="FFFFFF"/>
        <w:spacing w:before="180" w:beforeAutospacing="0" w:afterAutospacing="0" w:line="440" w:lineRule="exact"/>
        <w:ind w:firstLine="420"/>
        <w:jc w:val="both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</w:p>
    <w:p w:rsidR="005F105D" w:rsidRDefault="005F105D">
      <w:pPr>
        <w:pStyle w:val="a3"/>
        <w:widowControl/>
        <w:shd w:val="clear" w:color="auto" w:fill="FFFFFF"/>
        <w:spacing w:before="180" w:beforeAutospacing="0" w:afterAutospacing="0" w:line="440" w:lineRule="exact"/>
        <w:ind w:firstLine="420"/>
        <w:jc w:val="both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</w:p>
    <w:p w:rsidR="005F105D" w:rsidRDefault="005F105D">
      <w:pPr>
        <w:pStyle w:val="a3"/>
        <w:widowControl/>
        <w:shd w:val="clear" w:color="auto" w:fill="FFFFFF"/>
        <w:spacing w:before="180" w:beforeAutospacing="0" w:afterAutospacing="0" w:line="440" w:lineRule="exact"/>
        <w:ind w:firstLine="420"/>
        <w:jc w:val="both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</w:p>
    <w:p w:rsidR="005F105D" w:rsidRDefault="00000000">
      <w:pPr>
        <w:pStyle w:val="a3"/>
        <w:widowControl/>
        <w:shd w:val="clear" w:color="auto" w:fill="FFFFFF"/>
        <w:spacing w:before="180" w:beforeAutospacing="0" w:afterAutospacing="0" w:line="440" w:lineRule="exact"/>
        <w:ind w:firstLine="420"/>
        <w:jc w:val="both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lastRenderedPageBreak/>
        <w:t>附件1</w:t>
      </w:r>
    </w:p>
    <w:p w:rsidR="005F105D" w:rsidRDefault="00000000">
      <w:pPr>
        <w:pStyle w:val="a3"/>
        <w:widowControl/>
        <w:shd w:val="clear" w:color="auto" w:fill="FFFFFF"/>
        <w:spacing w:before="180" w:beforeAutospacing="0" w:afterAutospacing="0" w:line="440" w:lineRule="exact"/>
        <w:ind w:firstLineChars="800" w:firstLine="2240"/>
        <w:jc w:val="both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化学发光法检测自身免疫系列项目</w:t>
      </w:r>
    </w:p>
    <w:tbl>
      <w:tblPr>
        <w:tblW w:w="83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43"/>
        <w:gridCol w:w="1234"/>
        <w:gridCol w:w="1310"/>
        <w:gridCol w:w="862"/>
      </w:tblGrid>
      <w:tr w:rsidR="005F105D">
        <w:trPr>
          <w:trHeight w:val="88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产品名称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简称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规格/型号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价格（元/人份）</w:t>
            </w: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抗核抗体筛查ANA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ANA Screen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抗双链DNA(dsDNA)抗体IgG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dsDNA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抗组蛋白抗体(His)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His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抗组氨酰合成酶抗体(Jo-1)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Jo-1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抗核小体抗体(Nuc)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Nuc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抗核糖体蛋白P0抗体(P0)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P0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抗蛋白多肽复合物(PM-Scl)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PM-Scl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抗核糖核蛋白（RNP）抗体IgG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nRNP/Sm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抗Sm抗体(Sm)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Sm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抗硬皮病70抗体(Scl-70)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Scl-70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抗干燥综合征抗原B抗体(SS-B)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SS-B/La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抗干燥综合征抗原A抗体(SS-A)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SS-A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抗线粒体-M2抗体(AMA-M2)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AMA-M2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抗着丝点蛋白B抗体(CENP-B)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CENP-B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抗增殖性核抗原抗体(PCNA)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PCNA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Ro-52抗体IgG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Ro-52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抗蛋白酶3抗体(PR3)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PR3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抗髓过氧化物酶抗体(MPO)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MPO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抗肾小球基底膜抗体(GBM)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GBM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抗肝肾微粒体I型抗体(LKM-1)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LKM-1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21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抗可溶性肝抗原/肝胰抗原抗体(SLA/LP)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SLA/LP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抗肝细胞溶质抗原I型抗体(LC-1)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LC-1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抗核膜糖蛋白210抗体(gp210)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gp210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抗可溶性酸性磷酸化核蛋白100抗体(sp100)IgG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sp100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抗β2糖蛋白抗体(β2-GPI) IgA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β2GPⅠ-A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抗β2糖蛋白抗体(β2-GPI)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β2GPⅠ-G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抗β2糖蛋白抗体(β2-GPI) IgM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β2GPⅠ-M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抗β2糖蛋白抗体(β2-GPI) IgA/G/M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β2GPⅠ-AGM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抗心磷脂抗体(ACA) IgA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aCL-A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抗心磷脂抗体(ACA)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aCL-G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抗心磷脂抗体(ACA) IgM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aCL-M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抗心磷脂抗体(ACA) IgA/G/M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aCL-AGM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谷氨酸脱酸酶抗体(GAD)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GAD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络氨酸磷酸酶抗体(IA2)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IA2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胰岛素自身抗体(IAA)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IAA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胰岛细胞抗体(ICA)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ICA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锌转运蛋白8抗体（ZnT8A）IgG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ZnT8A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类风湿因子抗体(RF)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RF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抗环瓜氨酸多肽抗体(CCP)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CCP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抗RA33抗体(RA33) IgG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RA33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97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产品名称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简称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规格/型号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清洗液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清洗液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样本稀释液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样本稀释液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43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全自动免疫检验系统用底物液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底物液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反应杯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反应杯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F105D">
        <w:trPr>
          <w:trHeight w:val="5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校准品、质控品（赠送）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F105D" w:rsidRDefault="005F10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5F105D" w:rsidRDefault="005F105D">
      <w:pPr>
        <w:pStyle w:val="a3"/>
        <w:widowControl/>
        <w:shd w:val="clear" w:color="auto" w:fill="FFFFFF"/>
        <w:spacing w:before="180" w:beforeAutospacing="0" w:afterAutospacing="0" w:line="440" w:lineRule="exact"/>
        <w:jc w:val="both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</w:p>
    <w:p w:rsidR="005F105D" w:rsidRDefault="005F105D">
      <w:pPr>
        <w:pStyle w:val="a3"/>
        <w:widowControl/>
        <w:shd w:val="clear" w:color="auto" w:fill="FFFFFF"/>
        <w:spacing w:before="180" w:beforeAutospacing="0" w:afterAutospacing="0" w:line="384" w:lineRule="atLeast"/>
        <w:ind w:firstLine="420"/>
        <w:jc w:val="both"/>
        <w:rPr>
          <w:rFonts w:ascii="none" w:eastAsia="none" w:hAnsi="none" w:cs="none"/>
          <w:color w:val="333333"/>
          <w:sz w:val="19"/>
          <w:szCs w:val="19"/>
          <w:shd w:val="clear" w:color="auto" w:fill="FFFFFF"/>
        </w:rPr>
      </w:pPr>
    </w:p>
    <w:p w:rsidR="005F105D" w:rsidRDefault="005F105D">
      <w:pPr>
        <w:pStyle w:val="a3"/>
        <w:widowControl/>
        <w:shd w:val="clear" w:color="auto" w:fill="FFFFFF"/>
        <w:spacing w:before="180" w:beforeAutospacing="0" w:afterAutospacing="0" w:line="384" w:lineRule="atLeast"/>
        <w:ind w:firstLine="420"/>
        <w:jc w:val="both"/>
        <w:rPr>
          <w:rFonts w:ascii="none" w:eastAsia="none" w:hAnsi="none" w:cs="none"/>
          <w:color w:val="333333"/>
          <w:sz w:val="19"/>
          <w:szCs w:val="19"/>
          <w:shd w:val="clear" w:color="auto" w:fill="FFFFFF"/>
        </w:rPr>
      </w:pPr>
    </w:p>
    <w:p w:rsidR="005F105D" w:rsidRDefault="005F105D"/>
    <w:sectPr w:rsidR="005F10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one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5D"/>
    <w:rsid w:val="005F105D"/>
    <w:rsid w:val="00C63F39"/>
    <w:rsid w:val="04151289"/>
    <w:rsid w:val="351F5209"/>
    <w:rsid w:val="4CE015EB"/>
    <w:rsid w:val="6AE14C39"/>
    <w:rsid w:val="6DB0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BDD00EA2-F861-41F2-AFA8-0F382A17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Arial" w:hAnsi="Arial" w:cs="Arial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先生 黄</cp:lastModifiedBy>
  <cp:revision>2</cp:revision>
  <cp:lastPrinted>2023-09-25T08:09:00Z</cp:lastPrinted>
  <dcterms:created xsi:type="dcterms:W3CDTF">2023-09-25T22:55:00Z</dcterms:created>
  <dcterms:modified xsi:type="dcterms:W3CDTF">2023-09-25T22:55:00Z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