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交接记录表</w:t>
      </w:r>
    </w:p>
    <w:tbl>
      <w:tblPr>
        <w:tblStyle w:val="5"/>
        <w:tblpPr w:leftFromText="180" w:rightFromText="180" w:vertAnchor="text" w:horzAnchor="page" w:tblpX="1403" w:tblpY="421"/>
        <w:tblOverlap w:val="never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010"/>
        <w:gridCol w:w="2010"/>
        <w:gridCol w:w="2010"/>
        <w:gridCol w:w="2012"/>
        <w:gridCol w:w="2012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药物编号*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包装规格*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批号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药物贮存条件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2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2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25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注：*数量：以药物编号为单位计算数量；*包装规格：按由大到小的规格详细填写该栏</w:t>
      </w:r>
    </w:p>
    <w:p>
      <w:pPr>
        <w:spacing w:line="360" w:lineRule="auto"/>
        <w:ind w:firstLine="42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2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药物发送地点：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药物发送人：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42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药物运送方式：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单      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spacing w:line="360" w:lineRule="auto"/>
        <w:ind w:firstLine="42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药物接收单位：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药物接收人：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药物</w:t>
      </w:r>
      <w:r>
        <w:rPr>
          <w:rFonts w:hint="default"/>
          <w:sz w:val="28"/>
          <w:szCs w:val="28"/>
          <w:lang w:val="en-US" w:eastAsia="zh-CN"/>
        </w:rPr>
        <w:t>是否附检验报告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 xml:space="preserve">□是   □否，请详细说明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spacing w:line="36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药物到达时是否处于合适贮存条件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 xml:space="preserve">□是   □否，请详细说明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/>
          <w:sz w:val="28"/>
          <w:szCs w:val="28"/>
          <w:lang w:val="en-US" w:eastAsia="zh-CN"/>
        </w:rPr>
        <w:t xml:space="preserve">                     </w:t>
      </w:r>
      <w:r>
        <w:rPr>
          <w:rFonts w:hint="default"/>
          <w:sz w:val="28"/>
          <w:szCs w:val="28"/>
          <w:lang w:val="en-US" w:eastAsia="zh-CN"/>
        </w:rPr>
        <w:tab/>
      </w:r>
    </w:p>
    <w:p>
      <w:pPr>
        <w:spacing w:line="36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药物达到时是否损坏或缺失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 xml:space="preserve">□是，请详细说明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□否</w:t>
      </w:r>
    </w:p>
    <w:p>
      <w:pPr>
        <w:spacing w:line="360" w:lineRule="auto"/>
        <w:ind w:firstLine="420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6671945</wp:posOffset>
              </wp:positionH>
              <wp:positionV relativeFrom="paragraph">
                <wp:posOffset>-132080</wp:posOffset>
              </wp:positionV>
              <wp:extent cx="214503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5.35pt;margin-top:-10.4pt;height:21.9pt;width:168.9pt;z-index:251662336;mso-width-relative:page;mso-height-relative:page;" filled="f" stroked="f" coordsize="21600,21600" o:gfxdata="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qqc&#10;+dsAAAAMAQAADwAAAAAAAAABACAAAAAiAAAAZHJzL2Rvd25yZXYueG1sUEsBAhQAFAAAAAgAh07i&#10;QG5LKxcfAgAAGAQAAA4AAAAAAAAAAQAgAAAAKgEAAGRycy9lMm9Eb2MueG1sUEsFBgAAAAAGAAYA&#10;WQEAALs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177165</wp:posOffset>
              </wp:positionH>
              <wp:positionV relativeFrom="paragraph">
                <wp:posOffset>-302895</wp:posOffset>
              </wp:positionV>
              <wp:extent cx="1609090" cy="453390"/>
              <wp:effectExtent l="0" t="5080" r="6350" b="1397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9090" cy="453390"/>
                        <a:chOff x="4154" y="1176"/>
                        <a:chExt cx="2534" cy="71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50" y="1176"/>
                          <a:ext cx="18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3.95pt;margin-top:-23.85pt;height:35.7pt;width:126.7pt;z-index:251659264;mso-width-relative:page;mso-height-relative:page;" coordorigin="4154,1176" coordsize="2534,714" o:gfxdata="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bQfsOdoAAAAJAQAADwAAAAAAAAABACAAAAAiAAAAZHJzL2Rvd25yZXYueG1sUEsBAhQA&#10;FAAAAAgAh07iQBi9tNkGBAAATAgAAA4AAAAAAAAAAQAgAAAAKQ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50;top:1176;height:692;width:18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7F14"/>
    <w:rsid w:val="19A86C7E"/>
    <w:rsid w:val="42FE15E7"/>
    <w:rsid w:val="744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2025-07-08T09:43:00Z</dcterms:created>
  <dc:creator>Administrator</dc:creator>
  <cp:lastModifiedBy>莉莉</cp:lastModifiedBy>
  <dcterms:modified xsi:type="dcterms:W3CDTF">2025-07-10T00:30:45Z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