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</w:pPr>
      <w:r>
        <w:t xml:space="preserve">                                采集数据的仪器、检测方法、实验室和正常值范围</w:t>
      </w:r>
    </w:p>
    <w:p>
      <w:pPr>
        <w:overflowPunct w:val="0"/>
        <w:topLinePunct/>
        <w:adjustRightInd w:val="0"/>
        <w:rPr>
          <w:color w:val="000000"/>
          <w:sz w:val="24"/>
        </w:rPr>
      </w:pPr>
    </w:p>
    <w:p>
      <w:pPr>
        <w:overflowPunct w:val="0"/>
        <w:topLinePunct/>
        <w:adjustRightInd w:val="0"/>
        <w:ind w:firstLine="480" w:firstLineChars="200"/>
        <w:rPr>
          <w:color w:val="000000"/>
          <w:sz w:val="24"/>
        </w:rPr>
      </w:pPr>
      <w:r>
        <w:rPr>
          <w:color w:val="000000"/>
          <w:sz w:val="24"/>
        </w:rPr>
        <w:t>中心名称：</w:t>
      </w:r>
    </w:p>
    <w:p>
      <w:pPr>
        <w:overflowPunct w:val="0"/>
        <w:topLinePunct/>
        <w:adjustRightInd w:val="0"/>
        <w:ind w:firstLine="480" w:firstLineChars="200"/>
        <w:rPr>
          <w:color w:val="000000"/>
          <w:sz w:val="24"/>
        </w:rPr>
      </w:pPr>
      <w:r>
        <w:rPr>
          <w:color w:val="000000"/>
          <w:sz w:val="24"/>
        </w:rPr>
        <w:t>生效日期：</w:t>
      </w:r>
    </w:p>
    <w:tbl>
      <w:tblPr>
        <w:tblStyle w:val="4"/>
        <w:tblW w:w="134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575"/>
        <w:gridCol w:w="2457"/>
        <w:gridCol w:w="1069"/>
        <w:gridCol w:w="1129"/>
        <w:gridCol w:w="2541"/>
        <w:gridCol w:w="2469"/>
        <w:gridCol w:w="11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714" w:hRule="atLeast"/>
          <w:jc w:val="center"/>
        </w:trPr>
        <w:tc>
          <w:tcPr>
            <w:tcW w:w="2575" w:type="dxa"/>
            <w:vMerge w:val="restart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项目</w:t>
            </w:r>
          </w:p>
        </w:tc>
        <w:tc>
          <w:tcPr>
            <w:tcW w:w="2457" w:type="dxa"/>
            <w:vMerge w:val="restart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2198" w:type="dxa"/>
            <w:gridSpan w:val="2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正常值范围</w:t>
            </w:r>
          </w:p>
        </w:tc>
        <w:tc>
          <w:tcPr>
            <w:tcW w:w="2541" w:type="dxa"/>
            <w:vMerge w:val="restart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检测方法</w:t>
            </w:r>
          </w:p>
        </w:tc>
        <w:tc>
          <w:tcPr>
            <w:tcW w:w="2469" w:type="dxa"/>
            <w:vMerge w:val="restart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检测仪器</w:t>
            </w:r>
          </w:p>
        </w:tc>
        <w:tc>
          <w:tcPr>
            <w:tcW w:w="1198" w:type="dxa"/>
            <w:vMerge w:val="restart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4" w:hRule="atLeast"/>
          <w:jc w:val="center"/>
        </w:trPr>
        <w:tc>
          <w:tcPr>
            <w:tcW w:w="2575" w:type="dxa"/>
            <w:vMerge w:val="continue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2457" w:type="dxa"/>
            <w:vMerge w:val="continue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069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129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2541" w:type="dxa"/>
            <w:vMerge w:val="continue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2469" w:type="dxa"/>
            <w:vMerge w:val="continue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198" w:type="dxa"/>
            <w:vMerge w:val="continue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4" w:hRule="atLeast"/>
          <w:jc w:val="center"/>
        </w:trPr>
        <w:tc>
          <w:tcPr>
            <w:tcW w:w="2575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2457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069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2541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4" w:hRule="atLeast"/>
          <w:jc w:val="center"/>
        </w:trPr>
        <w:tc>
          <w:tcPr>
            <w:tcW w:w="2575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2457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069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2541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4" w:hRule="atLeast"/>
          <w:jc w:val="center"/>
        </w:trPr>
        <w:tc>
          <w:tcPr>
            <w:tcW w:w="2575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2457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069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2541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4" w:hRule="atLeast"/>
          <w:jc w:val="center"/>
        </w:trPr>
        <w:tc>
          <w:tcPr>
            <w:tcW w:w="2575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2457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069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2541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4" w:hRule="atLeast"/>
          <w:jc w:val="center"/>
        </w:trPr>
        <w:tc>
          <w:tcPr>
            <w:tcW w:w="2575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2457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069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2541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4" w:hRule="atLeast"/>
          <w:jc w:val="center"/>
        </w:trPr>
        <w:tc>
          <w:tcPr>
            <w:tcW w:w="2575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2457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069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2541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4" w:hRule="atLeast"/>
          <w:jc w:val="center"/>
        </w:trPr>
        <w:tc>
          <w:tcPr>
            <w:tcW w:w="2575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2457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069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2541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</w:tbl>
    <w:p/>
    <w:sectPr>
      <w:headerReference r:id="rId3" w:type="default"/>
      <w:footerReference r:id="rId4" w:type="default"/>
      <w:pgSz w:w="16838" w:h="11906" w:orient="landscape"/>
      <w:pgMar w:top="1123" w:right="1440" w:bottom="1123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single" w:color="auto" w:sz="4" w:space="1"/>
      </w:pBdr>
    </w:pPr>
    <w:bookmarkStart w:id="0" w:name="_GoBack"/>
    <w:bookmarkEnd w:id="0"/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6762115</wp:posOffset>
              </wp:positionH>
              <wp:positionV relativeFrom="paragraph">
                <wp:posOffset>120015</wp:posOffset>
              </wp:positionV>
              <wp:extent cx="2087245" cy="2540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7245" cy="254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rPr>
                              <w:rFonts w:hint="default" w:eastAsia="宋体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版本号：V3.0版本日期：20250401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532.45pt;margin-top:9.45pt;height:20pt;width:164.35pt;z-index:251660288;mso-width-relative:page;mso-height-relative:page;" filled="f" stroked="f" coordsize="21600,21600" o:gfxdata="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LulT&#10;+tsAAAALAQAADwAAAAAAAAABACAAAAAiAAAAZHJzL2Rvd25yZXYueG1sUEsBAhQAFAAAAAgAh07i&#10;QDEDBngfAgAAGAQAAA4AAAAAAAAAAQAgAAAAKgEAAGRycy9lMm9Eb2MueG1sUEsFBgAAAAAGAAYA&#10;WQEAALsFAAAAAA==&#10;">
              <v:fill on="f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hint="default" w:eastAsia="宋体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版本号：V3.0版本日期：20250401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-38100</wp:posOffset>
              </wp:positionH>
              <wp:positionV relativeFrom="paragraph">
                <wp:posOffset>-67310</wp:posOffset>
              </wp:positionV>
              <wp:extent cx="1755140" cy="443865"/>
              <wp:effectExtent l="0" t="4445" r="16510" b="8890"/>
              <wp:wrapNone/>
              <wp:docPr id="12" name="组合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55140" cy="443865"/>
                        <a:chOff x="4154" y="1191"/>
                        <a:chExt cx="2764" cy="699"/>
                      </a:xfrm>
                    </wpg:grpSpPr>
                    <pic:pic xmlns:pic="http://schemas.openxmlformats.org/drawingml/2006/picture">
                      <pic:nvPicPr>
                        <pic:cNvPr id="10" name="图片 15" descr="D:/孙立国/0GCP药物临床研究试验办公室/制度SOP/受控文件管理系统/冠心宁项目受控/陕西省中医医院临床试验机构办公室.ai定稿_不带星.png陕西省中医医院临床试验机构办公室.ai定稿_不带星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 l="17760" t="18250" r="17858" b="18250"/>
                        <a:stretch>
                          <a:fillRect/>
                        </a:stretch>
                      </pic:blipFill>
                      <pic:spPr>
                        <a:xfrm>
                          <a:off x="4154" y="1242"/>
                          <a:ext cx="657" cy="6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11" name="文本框 6"/>
                      <wps:cNvSpPr txBox="1"/>
                      <wps:spPr>
                        <a:xfrm>
                          <a:off x="4880" y="1191"/>
                          <a:ext cx="2038" cy="692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黑体" w:hAnsi="黑体" w:eastAsia="黑体"/>
                                <w:u w:val="single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</w:rPr>
                              <w:t>陕西省中医医院</w:t>
                            </w:r>
                          </w:p>
                          <w:p>
                            <w:pPr>
                              <w:jc w:val="distribute"/>
                              <w:rPr>
                                <w:rFonts w:hint="default" w:ascii="黑体" w:hAnsi="黑体" w:eastAsia="黑体"/>
                                <w:u w:val="singl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</w:rPr>
                              <w:t>临床试验机构</w:t>
                            </w:r>
                            <w:r>
                              <w:rPr>
                                <w:rFonts w:hint="eastAsia" w:ascii="黑体" w:hAnsi="黑体" w:eastAsia="黑体"/>
                                <w:lang w:val="en-US" w:eastAsia="zh-CN"/>
                              </w:rPr>
                              <w:t xml:space="preserve">                   制定                                  制定SOP</w:t>
                            </w:r>
                          </w:p>
                        </w:txbxContent>
                      </wps:txbx>
                      <wps:bodyPr upright="1"/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-3pt;margin-top:-5.3pt;height:34.95pt;width:138.2pt;z-index:251659264;mso-width-relative:page;mso-height-relative:page;" coordorigin="4154,1191" coordsize="2764,699" o:gfxdata="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">
              <o:lock v:ext="edit" aspectratio="f"/>
              <v:shape id="图片 15" o:spid="_x0000_s1026" o:spt="75" alt="D:/孙立国/0GCP药物临床研究试验办公室/制度SOP/受控文件管理系统/冠心宁项目受控/陕西省中医医院临床试验机构办公室.ai定稿_不带星.png陕西省中医医院临床试验机构办公室.ai定稿_不带星" type="#_x0000_t75" style="position:absolute;left:4154;top:1242;height:648;width:657;" filled="f" o:preferrelative="t" stroked="f" coordsize="21600,21600" o:gfxdata="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MXwPy8AAAA&#10;2wAAAA8AAAAAAAAAAQAgAAAAIgAAAGRycy9kb3ducmV2LnhtbFBLAQIUABQAAAAIAIdO4kAzLwWe&#10;OwAAADkAAAAQAAAAAAAAAAEAIAAAAAsBAABkcnMvc2hhcGV4bWwueG1sUEsFBgAAAAAGAAYAWwEA&#10;ALUDAAAAAA==&#10;">
                <v:fill on="f" focussize="0,0"/>
                <v:stroke on="f"/>
                <v:imagedata r:id="rId1" cropleft="11639f" croptop="11960f" cropright="11703f" cropbottom="11960f" o:title=""/>
                <o:lock v:ext="edit" aspectratio="t"/>
              </v:shape>
              <v:shape id="文本框 6" o:spid="_x0000_s1026" o:spt="202" type="#_x0000_t202" style="position:absolute;left:4880;top:1191;height:692;width:2038;" filled="f" stroked="t" coordsize="21600,21600" o:gfxdata="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LwRuUugAAANsA&#10;AAAPAAAAAAAAAAEAIAAAACIAAABkcnMvZG93bnJldi54bWxQSwECFAAUAAAACACHTuJAMy8FnjsA&#10;AAA5AAAAEAAAAAAAAAABACAAAAAJAQAAZHJzL3NoYXBleG1sLnhtbFBLBQYAAAAABgAGAFsBAACz&#10;AwAAAAA=&#10;">
                <v:fill on="f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jc w:val="distribute"/>
                        <w:rPr>
                          <w:rFonts w:ascii="黑体" w:hAnsi="黑体" w:eastAsia="黑体"/>
                          <w:u w:val="single"/>
                        </w:rPr>
                      </w:pPr>
                      <w:r>
                        <w:rPr>
                          <w:rFonts w:hint="eastAsia" w:ascii="黑体" w:hAnsi="黑体" w:eastAsia="黑体"/>
                        </w:rPr>
                        <w:t>陕西省中医医院</w:t>
                      </w:r>
                    </w:p>
                    <w:p>
                      <w:pPr>
                        <w:jc w:val="distribute"/>
                        <w:rPr>
                          <w:rFonts w:hint="default" w:ascii="黑体" w:hAnsi="黑体" w:eastAsia="黑体"/>
                          <w:u w:val="single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/>
                        </w:rPr>
                        <w:t>临床试验机构</w:t>
                      </w:r>
                      <w:r>
                        <w:rPr>
                          <w:rFonts w:hint="eastAsia" w:ascii="黑体" w:hAnsi="黑体" w:eastAsia="黑体"/>
                          <w:lang w:val="en-US" w:eastAsia="zh-CN"/>
                        </w:rPr>
                        <w:t xml:space="preserve">                   制定                                  制定SOP</w:t>
                      </w:r>
                    </w:p>
                  </w:txbxContent>
                </v:textbox>
              </v:shape>
            </v:group>
          </w:pict>
        </mc:Fallback>
      </mc:AlternateContent>
    </w:r>
  </w:p>
  <w:p>
    <w:pPr>
      <w:pStyle w:val="3"/>
      <w:pBdr>
        <w:bottom w:val="single" w:color="auto" w:sz="4" w:space="1"/>
      </w:pBdr>
    </w:pPr>
  </w:p>
  <w:p>
    <w:pPr>
      <w:pStyle w:val="3"/>
      <w:pBdr>
        <w:bottom w:val="single" w:color="auto" w:sz="4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CD0D1C"/>
    <w:rsid w:val="01D92217"/>
    <w:rsid w:val="02C7409E"/>
    <w:rsid w:val="06E82847"/>
    <w:rsid w:val="07B32E16"/>
    <w:rsid w:val="0CE43B33"/>
    <w:rsid w:val="10C14D88"/>
    <w:rsid w:val="13C87A01"/>
    <w:rsid w:val="17C3498C"/>
    <w:rsid w:val="201054AB"/>
    <w:rsid w:val="33402065"/>
    <w:rsid w:val="37CD0D1C"/>
    <w:rsid w:val="39C90B1F"/>
    <w:rsid w:val="3C686306"/>
    <w:rsid w:val="3F1F4F1F"/>
    <w:rsid w:val="42802FA7"/>
    <w:rsid w:val="46E211D5"/>
    <w:rsid w:val="4AA1777F"/>
    <w:rsid w:val="4CA07EC9"/>
    <w:rsid w:val="4FBF4BE3"/>
    <w:rsid w:val="59417CFE"/>
    <w:rsid w:val="60991209"/>
    <w:rsid w:val="61C75CA0"/>
    <w:rsid w:val="659541C7"/>
    <w:rsid w:val="66063C56"/>
    <w:rsid w:val="686E0B51"/>
    <w:rsid w:val="6A506673"/>
    <w:rsid w:val="6BE66E12"/>
    <w:rsid w:val="6FE13A8A"/>
    <w:rsid w:val="76A771CF"/>
    <w:rsid w:val="76BB3AD8"/>
    <w:rsid w:val="76CB2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7">
    <w:name w:val="附件-大标题88"/>
    <w:basedOn w:val="8"/>
    <w:qFormat/>
    <w:uiPriority w:val="0"/>
    <w:rPr>
      <w:rFonts w:ascii="Times New Roman" w:hAnsi="Times New Roman"/>
      <w:sz w:val="28"/>
      <w:szCs w:val="28"/>
    </w:rPr>
  </w:style>
  <w:style w:type="paragraph" w:customStyle="1" w:styleId="8">
    <w:name w:val="附件-修订记录"/>
    <w:basedOn w:val="1"/>
    <w:qFormat/>
    <w:uiPriority w:val="0"/>
    <w:pPr>
      <w:overflowPunct w:val="0"/>
      <w:topLinePunct/>
      <w:adjustRightInd w:val="0"/>
      <w:spacing w:before="191" w:beforeLines="50" w:after="191" w:afterLines="50"/>
      <w:jc w:val="center"/>
    </w:pPr>
    <w:rPr>
      <w:rFonts w:ascii="黑体" w:hAnsi="黑体" w:eastAsia="黑体"/>
      <w:sz w:val="24"/>
    </w:rPr>
  </w:style>
  <w:style w:type="paragraph" w:customStyle="1" w:styleId="9">
    <w:name w:val="附件"/>
    <w:basedOn w:val="1"/>
    <w:qFormat/>
    <w:uiPriority w:val="0"/>
    <w:pPr>
      <w:overflowPunct w:val="0"/>
      <w:topLinePunct/>
      <w:adjustRightInd w:val="0"/>
    </w:pPr>
    <w:rPr>
      <w:rFonts w:eastAsia="黑体"/>
      <w:bCs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2024-11-20T08:10:00Z</dcterms:created>
  <dc:creator>齐怡珊</dc:creator>
  <cp:lastModifiedBy>莉莉</cp:lastModifiedBy>
  <dcterms:modified xsi:type="dcterms:W3CDTF">2025-08-25T02:28:38Z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  <property fmtid="{D5CDD505-2E9C-101B-9397-08002B2CF9AE}" pid="3" name="ICV">
    <vt:lpwstr>62879B9E38404F75A3280569E74683DE_13</vt:lpwstr>
  </property>
  <property fmtid="{D5CDD505-2E9C-101B-9397-08002B2CF9AE}" pid="4" name="KSOTemplateDocerSaveRecord">
    <vt:lpwstr>eyJoZGlkIjoiMWJhNDc5YmNjZmFhNzc1NjE2OGFjNzAwNDBmMTgxYjgiLCJ1c2VySWQiOiIzMjAyOTE1MTIifQ==</vt:lpwstr>
  </property>
</Properties>
</file>